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432" w:rsidRPr="006D0A2C" w:rsidRDefault="00F90432" w:rsidP="00F904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Pr="006D0A2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Волшебный английский</w:t>
      </w:r>
      <w:r w:rsidRPr="006D0A2C">
        <w:rPr>
          <w:rFonts w:ascii="Times New Roman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hAnsi="Times New Roman" w:cs="Times New Roman"/>
          <w:b/>
          <w:sz w:val="28"/>
          <w:szCs w:val="28"/>
        </w:rPr>
        <w:t>1-4 классы</w:t>
      </w:r>
      <w:r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F90432" w:rsidRPr="006D0A2C" w:rsidRDefault="00F90432" w:rsidP="00F904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0432" w:rsidRPr="00F90432" w:rsidRDefault="00F90432" w:rsidP="00F90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43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90432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«Волшебный английский» для 1-4 классов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Российской Федерации  №373 от 06.10.2009г. «Об утверждении федерального государственного образовательного стандарта начального общего образования), с изменениями и дополнениями; образовательной программой НОО МОУ Тетюшской средней школы на 2023-2024 учебный год.</w:t>
      </w:r>
      <w:proofErr w:type="gramEnd"/>
    </w:p>
    <w:p w:rsidR="00F90432" w:rsidRPr="00F90432" w:rsidRDefault="00F90432" w:rsidP="00F90432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0432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с учётом авторской методической концепции линии УМК «Английский в фокусе» Быковой Н.И., Дули Дж., Поспеловой М.Д. и Эванс В. (М.: </w:t>
      </w:r>
      <w:proofErr w:type="spellStart"/>
      <w:r w:rsidRPr="00F90432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Pr="00F90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432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F9043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904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0432">
        <w:rPr>
          <w:rFonts w:ascii="Times New Roman" w:hAnsi="Times New Roman" w:cs="Times New Roman"/>
          <w:sz w:val="24"/>
          <w:szCs w:val="24"/>
        </w:rPr>
        <w:t>Просвещение, 2023);</w:t>
      </w:r>
      <w:proofErr w:type="gramEnd"/>
    </w:p>
    <w:p w:rsidR="00F90432" w:rsidRPr="00F90432" w:rsidRDefault="00F90432" w:rsidP="00F90432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432" w:rsidRPr="00F90432" w:rsidRDefault="00F90432" w:rsidP="00F90432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432">
        <w:rPr>
          <w:rFonts w:ascii="Times New Roman" w:hAnsi="Times New Roman" w:cs="Times New Roman"/>
          <w:sz w:val="24"/>
          <w:szCs w:val="24"/>
        </w:rPr>
        <w:t xml:space="preserve">Общие цели и задачи </w:t>
      </w:r>
      <w:r w:rsidR="00491993">
        <w:rPr>
          <w:rFonts w:ascii="Times New Roman" w:hAnsi="Times New Roman" w:cs="Times New Roman"/>
          <w:sz w:val="24"/>
          <w:szCs w:val="24"/>
        </w:rPr>
        <w:t>занятий</w:t>
      </w:r>
      <w:r w:rsidRPr="00F90432">
        <w:rPr>
          <w:rFonts w:ascii="Times New Roman" w:hAnsi="Times New Roman" w:cs="Times New Roman"/>
          <w:sz w:val="24"/>
          <w:szCs w:val="24"/>
        </w:rPr>
        <w:t xml:space="preserve"> обоснованы ФГОС НОО.</w:t>
      </w:r>
    </w:p>
    <w:p w:rsidR="00F90432" w:rsidRPr="00F90432" w:rsidRDefault="00F90432" w:rsidP="00F904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90432" w:rsidRPr="00F90432" w:rsidRDefault="00F90432" w:rsidP="00F904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90432">
        <w:rPr>
          <w:rFonts w:ascii="Times New Roman" w:hAnsi="Times New Roman" w:cs="Times New Roman"/>
          <w:bCs/>
          <w:iCs/>
          <w:sz w:val="24"/>
          <w:szCs w:val="24"/>
        </w:rPr>
        <w:t>Изучение предмета «Английский язык» в основной школе направлено на достижение следующи</w:t>
      </w:r>
      <w:r w:rsidRPr="00F90432">
        <w:rPr>
          <w:rFonts w:ascii="Times New Roman" w:hAnsi="Times New Roman" w:cs="Times New Roman"/>
          <w:b/>
          <w:bCs/>
          <w:iCs/>
          <w:sz w:val="24"/>
          <w:szCs w:val="24"/>
        </w:rPr>
        <w:t>х целей: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у учащихся первоначального представления о роли и значимости английского языка в жизни современного человека и поликультурного мира, приобретение начального опыта использования английского языка как средства межкультурного общения, нового инструмента познания мира и культуры других народов; 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>• формирование умения общаться на английском языке с учетом речевых возможностей и потребностей младших школьников в устной и письменной формах;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 xml:space="preserve">• приобщение детей к новому социальному опыту с использованием английского языка: знакомство с миром зарубежных сверстников, с детским зарубежным фольклором; воспитание дружелюбного отношения к представителям других стран; развитие речевых, интеллектуальных и познавательных способностей младших школьников; развитие мотивации к дальнейшему овладению английским языком; 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>• воспитание и разностороннее развитие учащихся средствами английского языка.</w:t>
      </w:r>
    </w:p>
    <w:p w:rsidR="00F90432" w:rsidRPr="00F90432" w:rsidRDefault="00F90432" w:rsidP="00F90432">
      <w:pPr>
        <w:spacing w:after="0" w:line="10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/>
          <w:b/>
          <w:i/>
          <w:sz w:val="24"/>
          <w:szCs w:val="24"/>
        </w:rPr>
        <w:t xml:space="preserve">Задачи: 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представлений об английском языке как средстве общения, позволяющем добиваться взаимопонимания с людьми, говорящими / пишущими на английском языке; 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 xml:space="preserve">• расширение лингвистического кругозора учащихся, усвоение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 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>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>• развитие эмоциональной сферы детей в процессе обучающих игр;</w:t>
      </w:r>
    </w:p>
    <w:p w:rsidR="00F90432" w:rsidRPr="00F90432" w:rsidRDefault="00F90432" w:rsidP="00F90432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0432">
        <w:rPr>
          <w:rFonts w:ascii="Times New Roman" w:hAnsi="Times New Roman" w:cs="Times New Roman"/>
          <w:color w:val="000000"/>
          <w:sz w:val="24"/>
          <w:szCs w:val="24"/>
        </w:rPr>
        <w:t>• развитие познавательных способностей, овладение умением работы в паре, в группе.</w:t>
      </w:r>
    </w:p>
    <w:p w:rsidR="00F90432" w:rsidRDefault="00F90432" w:rsidP="00F904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97F" w:rsidRPr="00F90432" w:rsidRDefault="00F90432" w:rsidP="00F90432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D0A2C">
        <w:rPr>
          <w:rFonts w:ascii="Times New Roman" w:hAnsi="Times New Roman" w:cs="Times New Roman"/>
          <w:sz w:val="24"/>
          <w:szCs w:val="24"/>
        </w:rPr>
        <w:t>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6D0A2C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 xml:space="preserve">4 учебный год всего на прохождение программы «Волшебный английский» </w:t>
      </w:r>
      <w:r w:rsidRPr="006D0A2C">
        <w:rPr>
          <w:rFonts w:ascii="Times New Roman" w:hAnsi="Times New Roman" w:cs="Times New Roman"/>
          <w:sz w:val="24"/>
          <w:szCs w:val="24"/>
        </w:rPr>
        <w:t xml:space="preserve">выделяется </w:t>
      </w:r>
      <w:r>
        <w:rPr>
          <w:rFonts w:ascii="Times New Roman" w:hAnsi="Times New Roman" w:cs="Times New Roman"/>
          <w:sz w:val="24"/>
          <w:szCs w:val="24"/>
        </w:rPr>
        <w:t>в 1 классе 33 часа, во 2-4 классах</w:t>
      </w:r>
      <w:r w:rsidRPr="006D0A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34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 в каждом классе (из  расчета 1</w:t>
      </w:r>
      <w:r w:rsidRPr="006D0A2C">
        <w:rPr>
          <w:rFonts w:ascii="Times New Roman" w:hAnsi="Times New Roman" w:cs="Times New Roman"/>
          <w:sz w:val="24"/>
          <w:szCs w:val="24"/>
        </w:rPr>
        <w:t xml:space="preserve"> час в неделю</w:t>
      </w:r>
      <w:r>
        <w:rPr>
          <w:rFonts w:ascii="Times New Roman" w:hAnsi="Times New Roman" w:cs="Times New Roman"/>
          <w:sz w:val="24"/>
          <w:szCs w:val="24"/>
        </w:rPr>
        <w:t>).</w:t>
      </w:r>
    </w:p>
    <w:sectPr w:rsidR="002C097F" w:rsidRPr="00F90432" w:rsidSect="002C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90432"/>
    <w:rsid w:val="002C097F"/>
    <w:rsid w:val="00491993"/>
    <w:rsid w:val="00B1629B"/>
    <w:rsid w:val="00F9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043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90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439</Words>
  <Characters>2507</Characters>
  <Application>Microsoft Office Word</Application>
  <DocSecurity>0</DocSecurity>
  <Lines>20</Lines>
  <Paragraphs>5</Paragraphs>
  <ScaleCrop>false</ScaleCrop>
  <Company>Home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2023-09-21T10:51:00Z</dcterms:created>
  <dcterms:modified xsi:type="dcterms:W3CDTF">2023-09-25T13:02:00Z</dcterms:modified>
</cp:coreProperties>
</file>