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B7A65" w14:textId="07B5B9BF" w:rsidR="005B4B69" w:rsidRDefault="005B4B69"/>
    <w:p w14:paraId="61A37A60" w14:textId="579A923C" w:rsidR="00373642" w:rsidRDefault="00373642"/>
    <w:p w14:paraId="5FE8EE13" w14:textId="0602266C" w:rsidR="00373642" w:rsidRDefault="00373642"/>
    <w:p w14:paraId="1B88B6B5" w14:textId="66D5FD71" w:rsidR="00373642" w:rsidRDefault="00373642"/>
    <w:p w14:paraId="3A68C107" w14:textId="21FBEE7F" w:rsidR="00373642" w:rsidRDefault="00F41AE8">
      <w:r>
        <w:rPr>
          <w:noProof/>
          <w:lang w:eastAsia="ru-RU"/>
        </w:rPr>
        <w:lastRenderedPageBreak/>
        <w:drawing>
          <wp:inline distT="0" distB="0" distL="0" distR="0" wp14:anchorId="7A8BB07C" wp14:editId="6D745137">
            <wp:extent cx="5940425" cy="8013862"/>
            <wp:effectExtent l="0" t="0" r="3175" b="6350"/>
            <wp:docPr id="1" name="Рисунок 1" descr="C:\Users\Guamoko69\Desktop\1697301618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amoko69\Desktop\1697301618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91ACE" w14:textId="2E561E03" w:rsidR="00373642" w:rsidRDefault="00373642"/>
    <w:p w14:paraId="38CA3660" w14:textId="4094E02F" w:rsidR="00373642" w:rsidRDefault="00373642"/>
    <w:p w14:paraId="4D3F30B1" w14:textId="77777777" w:rsidR="00373642" w:rsidRDefault="00373642">
      <w:bookmarkStart w:id="0" w:name="_GoBack"/>
      <w:bookmarkEnd w:id="0"/>
    </w:p>
    <w:p w14:paraId="7495B62D" w14:textId="77777777" w:rsidR="00373642" w:rsidRDefault="00373642" w:rsidP="003736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Пояснительная записка </w:t>
      </w:r>
    </w:p>
    <w:p w14:paraId="2E7AD1E9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элективного курса  по биологии  для  учащихся 10 класса  «Экологические основы природопользования»  разработана на основе следующих документов:</w:t>
      </w:r>
    </w:p>
    <w:p w14:paraId="38D3B156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2C46F3FB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Закон № 273-ФЗ  «Об образовании в Российской Федерации» от 29.12.2012 г. с изменениями и дополнениями;</w:t>
      </w:r>
    </w:p>
    <w:p w14:paraId="390A9F74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6793F29D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 Государственный  образовательный  стандарт  среднего (полного) общего образования (утверждён Приказом Министерства образования и науки РФ  от 17.05..2012 г. № 413)</w:t>
      </w:r>
    </w:p>
    <w:p w14:paraId="31CF6A32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D29CEFC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Федеральная  рабочая программа среднего общего образования  по учебному предмету «Биология» (для 10-11 классов образовательных организаций)</w:t>
      </w:r>
    </w:p>
    <w:p w14:paraId="47F69D0C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AF3A6CE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05317AF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 о рабочих  программах  учебных  предметов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том числе и внеурочной деятельности), учебных модулей  в соответствии с требованиями ФОП и ФГОС  начального общего, основного общего и среднего общего образования</w:t>
      </w:r>
    </w:p>
    <w:p w14:paraId="1EC06F2A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77568E3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 программ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МОУ Тетюшской средней школы на 2023-2024 учебный год</w:t>
      </w:r>
    </w:p>
    <w:p w14:paraId="4E45A302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608B55B2" w14:textId="77777777" w:rsidR="00373642" w:rsidRDefault="00373642" w:rsidP="003736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МОУ Тетюшской средней школы  на 2023 -2024 уч.  год</w:t>
      </w:r>
    </w:p>
    <w:p w14:paraId="5C6382ED" w14:textId="77777777" w:rsidR="00373642" w:rsidRDefault="00373642" w:rsidP="0037364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70A2A233" w14:textId="77777777" w:rsidR="00373642" w:rsidRDefault="00373642" w:rsidP="0037364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2A357225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элективного курса «Экологические основы природопользования» предназначена для учащихся 10-х классов, участвующих в предпрофильной подготовке. Курс рассчитан на 34 часа, 1 час  в неделю в течение всего учебного года.</w:t>
      </w:r>
    </w:p>
    <w:p w14:paraId="5F68B368" w14:textId="77777777" w:rsidR="00373642" w:rsidRDefault="00373642" w:rsidP="0037364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14:paraId="4EB77EF0" w14:textId="77777777" w:rsidR="00373642" w:rsidRDefault="00373642" w:rsidP="00373642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Социально – психологические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оказание помощи в принятии решения о направленности дальнейшего образования.</w:t>
      </w:r>
    </w:p>
    <w:p w14:paraId="708D9513" w14:textId="77777777" w:rsidR="00373642" w:rsidRDefault="00373642" w:rsidP="00373642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Академические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формирование у учащихся знаний и умений, связанных с рациональным использованием природных ресурсов и бережным отношением к природе.</w:t>
      </w:r>
    </w:p>
    <w:p w14:paraId="029CFC95" w14:textId="77777777" w:rsidR="00373642" w:rsidRDefault="00373642" w:rsidP="0037364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5B928B36" w14:textId="77777777" w:rsidR="00373642" w:rsidRDefault="00373642" w:rsidP="0037364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биологические понятия в свете рационального природопользования;</w:t>
      </w:r>
    </w:p>
    <w:p w14:paraId="1FF38178" w14:textId="77777777" w:rsidR="00373642" w:rsidRDefault="00373642" w:rsidP="0037364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умения решать проблемы с учетом экологических знаний;</w:t>
      </w:r>
    </w:p>
    <w:p w14:paraId="5BBAA3D2" w14:textId="77777777" w:rsidR="00373642" w:rsidRDefault="00373642" w:rsidP="0037364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развитию творческих способностей, умение планировать свою деятельность, навыки самостоятельной работы;</w:t>
      </w:r>
    </w:p>
    <w:p w14:paraId="222B9737" w14:textId="77777777" w:rsidR="00373642" w:rsidRDefault="00373642" w:rsidP="0037364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деятельности по улучшению окружающей природной среды, участие в пропаганде охраны природы</w:t>
      </w:r>
    </w:p>
    <w:p w14:paraId="7D54F058" w14:textId="77777777" w:rsidR="00373642" w:rsidRDefault="00373642" w:rsidP="0037364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выбору профиля дальнейшего обучения </w:t>
      </w:r>
    </w:p>
    <w:p w14:paraId="3E95583B" w14:textId="77777777" w:rsidR="00373642" w:rsidRDefault="00373642" w:rsidP="0037364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Общие принципы отбора материала программы:</w:t>
      </w:r>
    </w:p>
    <w:p w14:paraId="02669772" w14:textId="77777777" w:rsidR="00373642" w:rsidRDefault="00373642" w:rsidP="0037364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актуальность, научность;</w:t>
      </w:r>
    </w:p>
    <w:p w14:paraId="34CC92E2" w14:textId="77777777" w:rsidR="00373642" w:rsidRDefault="00373642" w:rsidP="0037364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для учащихся;</w:t>
      </w:r>
    </w:p>
    <w:p w14:paraId="272BB0DC" w14:textId="77777777" w:rsidR="00373642" w:rsidRDefault="00373642" w:rsidP="0037364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целостность, объективность, вариативность;</w:t>
      </w:r>
    </w:p>
    <w:p w14:paraId="522CC0B6" w14:textId="77777777" w:rsidR="00373642" w:rsidRDefault="00373642" w:rsidP="0037364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систематичность содержания;</w:t>
      </w:r>
    </w:p>
    <w:p w14:paraId="19E9E953" w14:textId="77777777" w:rsidR="00373642" w:rsidRDefault="00373642" w:rsidP="0037364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направленность</w:t>
      </w:r>
    </w:p>
    <w:p w14:paraId="3DA8DB83" w14:textId="77777777" w:rsidR="00373642" w:rsidRDefault="00373642" w:rsidP="0037364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методы и приемы изучения курса:</w:t>
      </w:r>
    </w:p>
    <w:p w14:paraId="11F9F993" w14:textId="77777777" w:rsidR="00373642" w:rsidRDefault="00373642" w:rsidP="00373642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словесные методы: беседа, лекция;</w:t>
      </w:r>
    </w:p>
    <w:p w14:paraId="3DE82CBB" w14:textId="77777777" w:rsidR="00373642" w:rsidRDefault="00373642" w:rsidP="00373642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 и решение задач;</w:t>
      </w:r>
    </w:p>
    <w:p w14:paraId="0F08E1D8" w14:textId="77777777" w:rsidR="00373642" w:rsidRDefault="00373642" w:rsidP="00373642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 задачи;</w:t>
      </w:r>
    </w:p>
    <w:p w14:paraId="62CCE220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формы организации учебной деятельности учащихся: индивидуальная и групповая форма работы. Особое место в овладении данным курсом отводится самостоятельной работе учащихся с дополнительной литературой.</w:t>
      </w:r>
    </w:p>
    <w:p w14:paraId="690BCA7A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знаний и умений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проводится с помощью итогового теста или в виде защиты творческих работ учащихся (по выбору учителя).</w:t>
      </w:r>
    </w:p>
    <w:p w14:paraId="046396E5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качестве критериев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 можно рассматривать:</w:t>
      </w:r>
    </w:p>
    <w:p w14:paraId="7BA08A3B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положительную мотивацию к данному виду учебной деятельности;</w:t>
      </w:r>
    </w:p>
    <w:p w14:paraId="58E3FEBB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развитость коммуникативных умений;</w:t>
      </w:r>
    </w:p>
    <w:p w14:paraId="3DB02B2B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умений и навыков, свойственных естественнонаучной деятельности;</w:t>
      </w:r>
    </w:p>
    <w:p w14:paraId="2A74E54B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группа и индивидуально;</w:t>
      </w:r>
    </w:p>
    <w:p w14:paraId="618D2B76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культуры проведения презентаций и защиты проектов;</w:t>
      </w:r>
    </w:p>
    <w:p w14:paraId="7FC93710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самооценки, умение работать над ошибками.</w:t>
      </w:r>
    </w:p>
    <w:p w14:paraId="655261E9" w14:textId="77777777" w:rsidR="00373642" w:rsidRDefault="00373642" w:rsidP="0037364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</w:p>
    <w:p w14:paraId="248326A6" w14:textId="77777777" w:rsidR="00373642" w:rsidRDefault="00373642" w:rsidP="00373642">
      <w:pPr>
        <w:pStyle w:val="a6"/>
        <w:ind w:left="14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566E8392" w14:textId="77777777" w:rsidR="00373642" w:rsidRDefault="00373642" w:rsidP="003736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Тетюшской средней школы рабочая программа рассчитана на 34  часа (1 час в неделю) 34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недели. </w:t>
      </w:r>
    </w:p>
    <w:p w14:paraId="68BA6D00" w14:textId="77777777" w:rsidR="00373642" w:rsidRDefault="00373642" w:rsidP="003736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48798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14:paraId="0A02AFF5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Гурова Т.Ф. Основы экологии и рационального природопользования: Учеб. пособие – М.: Изд. Оникс, 2007.- 224 с.: ил.</w:t>
      </w:r>
    </w:p>
    <w:p w14:paraId="24250666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Т.А.Экология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природопользование, охрана окружающей среды: пособие для учащихся старших классов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учреждений. – М.: Аспект Пресс, 2000. – 123 с.</w:t>
      </w:r>
    </w:p>
    <w:p w14:paraId="3B7339F7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Колесников С.И Экологические основы природопользования. – М.: ИКЦ «МАРТ», 2005. – 336 с.</w:t>
      </w:r>
    </w:p>
    <w:p w14:paraId="4E839A70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Комарова Н.Г. Геоэкология и природопользование. – М.: АСАДЕМА, 2003.</w:t>
      </w:r>
    </w:p>
    <w:p w14:paraId="29C88F22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Константинов В.М. Охрана природы. - М.: изд. центр «Академия», 2000. – 240с.</w:t>
      </w:r>
    </w:p>
    <w:p w14:paraId="0E27DA08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Константинов В.М. Экологические основы природопользования. – М.: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изд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.ц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ентр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"Академия", 2006. – 208с.</w:t>
      </w:r>
    </w:p>
    <w:p w14:paraId="29E40DBE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Мамонтов Н.М.,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Суравегина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И.Т. Экология 9-11 классы. –М «Школа – Пресс», 1996</w:t>
      </w:r>
    </w:p>
    <w:p w14:paraId="2CF00BA4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Новиков Ю.В.  Экология,  окружающая  среда и человек. – М.:1998</w:t>
      </w:r>
    </w:p>
    <w:p w14:paraId="0FFB4F59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Новиков Ю.В. Охрана природы. – М.: 1989.</w:t>
      </w:r>
    </w:p>
    <w:p w14:paraId="371FC8B9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Природопользование: Проб. учеб. для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проф. школ /Н. Ф. Винокурова и др. – М.: Просвещение, 1995. – 255с.</w:t>
      </w:r>
    </w:p>
    <w:p w14:paraId="59642E4F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Н.Ф. Охрана природы и окружающей среды. – М.: 1993. – C. 156.</w:t>
      </w:r>
    </w:p>
    <w:p w14:paraId="73516304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Н.Ф. Природопользование. – М.: 1990. – С. 210.</w:t>
      </w:r>
    </w:p>
    <w:p w14:paraId="145073E3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Ситоваров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В. А., Пустовойтов В.В. Социальная экология. – М.: изд. центр "Академия", 2000. – 280 с.</w:t>
      </w:r>
    </w:p>
    <w:p w14:paraId="6D7A8070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Ю.Л. Экология и экологическая безопасность. – М.: изд. центр" Академия", 2004. – 480 с.</w:t>
      </w:r>
    </w:p>
    <w:p w14:paraId="0F9E32A4" w14:textId="77777777" w:rsid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Чернова Н.В. и др. Основы экологии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М.: Дрофа, 1999.</w:t>
      </w:r>
    </w:p>
    <w:p w14:paraId="5B5D021A" w14:textId="766BB248" w:rsidR="00373642" w:rsidRPr="00373642" w:rsidRDefault="00373642" w:rsidP="003736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Экология 9кл: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общеобраз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/Е.А.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Крискунов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др. – М.: Дрофа, 1997. – 240 с.</w:t>
      </w:r>
    </w:p>
    <w:p w14:paraId="1A268F9E" w14:textId="77777777" w:rsidR="00373642" w:rsidRDefault="008156E8" w:rsidP="00373642">
      <w:pPr>
        <w:pStyle w:val="a4"/>
        <w:rPr>
          <w:color w:val="000000"/>
        </w:rPr>
      </w:pPr>
      <w:hyperlink r:id="rId7" w:history="1">
        <w:r w:rsidR="00373642">
          <w:rPr>
            <w:rStyle w:val="a3"/>
            <w:b/>
            <w:bCs/>
            <w:color w:val="000000"/>
          </w:rPr>
          <w:t>Приложение</w:t>
        </w:r>
      </w:hyperlink>
      <w:r w:rsidR="00373642">
        <w:rPr>
          <w:color w:val="000000"/>
        </w:rPr>
        <w:t>.</w:t>
      </w:r>
    </w:p>
    <w:p w14:paraId="546050A7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755"/>
        <w:gridCol w:w="3720"/>
        <w:gridCol w:w="4279"/>
      </w:tblGrid>
      <w:tr w:rsidR="00373642" w14:paraId="13B3BBB6" w14:textId="77777777" w:rsidTr="00373642">
        <w:trPr>
          <w:trHeight w:val="54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EF9C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FE74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6641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73642" w14:paraId="4C35C464" w14:textId="77777777" w:rsidTr="00373642">
        <w:trPr>
          <w:trHeight w:val="114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DE66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F27B" w14:textId="77777777" w:rsidR="00373642" w:rsidRDefault="00373642">
            <w:pPr>
              <w:shd w:val="clear" w:color="auto" w:fill="FFFFFF"/>
              <w:tabs>
                <w:tab w:val="left" w:pos="918"/>
                <w:tab w:val="left" w:pos="2443"/>
              </w:tabs>
              <w:spacing w:before="7"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 Природные ресурсы и рациональное природопользование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233D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Составить карту: «Природные ресурсы Ульяновской  области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».</w:t>
            </w:r>
          </w:p>
          <w:p w14:paraId="76AFAABB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3791B774" w14:textId="77777777" w:rsidTr="00373642">
        <w:trPr>
          <w:trHeight w:val="8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FEEE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8B1" w14:textId="77777777" w:rsidR="00373642" w:rsidRDefault="00373642">
            <w:pPr>
              <w:pStyle w:val="a6"/>
              <w:shd w:val="clear" w:color="auto" w:fill="FFFFFF"/>
              <w:tabs>
                <w:tab w:val="left" w:pos="918"/>
              </w:tabs>
              <w:spacing w:before="11" w:after="0" w:line="240" w:lineRule="auto"/>
              <w:ind w:left="0" w:right="7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2.1.Загрязнение окружающей среды</w:t>
            </w:r>
          </w:p>
          <w:p w14:paraId="39CD3C09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0807" w14:textId="77777777" w:rsidR="00373642" w:rsidRDefault="00373642">
            <w:pPr>
              <w:shd w:val="clear" w:color="auto" w:fill="FFFFFF"/>
              <w:spacing w:after="0" w:line="240" w:lineRule="auto"/>
              <w:ind w:firstLine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Составить классификацию загрязнений в своем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районе.</w:t>
            </w:r>
          </w:p>
        </w:tc>
      </w:tr>
      <w:tr w:rsidR="00373642" w14:paraId="462870C1" w14:textId="77777777" w:rsidTr="00373642">
        <w:trPr>
          <w:trHeight w:val="8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BED8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5F47" w14:textId="77777777" w:rsidR="00373642" w:rsidRDefault="00373642">
            <w:pPr>
              <w:shd w:val="clear" w:color="auto" w:fill="FFFFFF"/>
              <w:tabs>
                <w:tab w:val="left" w:pos="1087"/>
              </w:tabs>
              <w:spacing w:before="14"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Экологический мониторинг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6D0F58C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ABA9" w14:textId="77777777" w:rsidR="00373642" w:rsidRDefault="00373642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914"/>
                <w:tab w:val="left" w:pos="2906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Знакомство с работой местной организации, занимающейся мониторингом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окружающей среды;</w:t>
            </w:r>
          </w:p>
          <w:p w14:paraId="6F8E6E40" w14:textId="77777777" w:rsidR="00373642" w:rsidRDefault="00373642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914"/>
                <w:tab w:val="left" w:pos="2906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Выявление степени загрязненности обследуемой территорию по видовому и количественному состоянию лишайников.</w:t>
            </w:r>
          </w:p>
        </w:tc>
      </w:tr>
      <w:tr w:rsidR="00373642" w14:paraId="16374014" w14:textId="77777777" w:rsidTr="00373642">
        <w:trPr>
          <w:trHeight w:val="11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7E59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D4D4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Современное состояние и охрана атмосферы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A134" w14:textId="77777777" w:rsidR="00373642" w:rsidRDefault="00373642">
            <w:pPr>
              <w:shd w:val="clear" w:color="auto" w:fill="FFFFFF"/>
              <w:tabs>
                <w:tab w:val="left" w:pos="91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и охрана воздуха в Ульяновске и Ульяновской области</w:t>
            </w:r>
          </w:p>
        </w:tc>
      </w:tr>
      <w:tr w:rsidR="00373642" w14:paraId="5D0D5C3C" w14:textId="77777777" w:rsidTr="00373642">
        <w:trPr>
          <w:trHeight w:val="8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003A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9D6B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Современное состояние и охрана водных ресурсов</w:t>
            </w:r>
          </w:p>
          <w:p w14:paraId="2076DE60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CDD0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состояние и охрана водных ресурсов  Ульяновской области </w:t>
            </w:r>
          </w:p>
        </w:tc>
      </w:tr>
      <w:tr w:rsidR="00373642" w14:paraId="60145186" w14:textId="77777777" w:rsidTr="00373642">
        <w:trPr>
          <w:trHeight w:val="8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420F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389A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 Рациональное использование и охрана почвенных ресурсов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4F26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почвенных ресурсов Ульяновской области</w:t>
            </w:r>
          </w:p>
        </w:tc>
      </w:tr>
      <w:tr w:rsidR="00373642" w14:paraId="6BEAFC2E" w14:textId="77777777" w:rsidTr="00373642">
        <w:trPr>
          <w:trHeight w:val="8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7107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9D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3.4.Охрана растительного и животного мира</w:t>
            </w:r>
          </w:p>
          <w:p w14:paraId="24A14FEC" w14:textId="77777777" w:rsidR="00373642" w:rsidRDefault="003736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D764" w14:textId="77777777" w:rsidR="00373642" w:rsidRDefault="003736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картосхему заповедников, заказников и национальных парков России</w:t>
            </w:r>
          </w:p>
        </w:tc>
      </w:tr>
    </w:tbl>
    <w:p w14:paraId="30D95D49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</w:p>
    <w:p w14:paraId="1DDC74A4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элективного курса</w:t>
      </w:r>
    </w:p>
    <w:p w14:paraId="2D73771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Личностные результаты освоения элективного курса: </w:t>
      </w:r>
    </w:p>
    <w:p w14:paraId="41AD94F0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поведения;</w:t>
      </w:r>
    </w:p>
    <w:p w14:paraId="3B378943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 </w:t>
      </w:r>
    </w:p>
    <w:p w14:paraId="5C99B38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осознание целостности природы, населения и хозяйства Земли, </w:t>
      </w:r>
    </w:p>
    <w:p w14:paraId="0F88C98A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осознание значимости и общности глобальных проблем человечества;</w:t>
      </w:r>
    </w:p>
    <w:p w14:paraId="0DA86CE8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14:paraId="1166B57C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реализация установок здорового образа жизни;</w:t>
      </w:r>
    </w:p>
    <w:p w14:paraId="2C4D082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14:paraId="223F6DA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 результаты освоения элективного курса:</w:t>
      </w:r>
    </w:p>
    <w:p w14:paraId="765F830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</w:t>
      </w:r>
    </w:p>
    <w:p w14:paraId="49337791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проводить эксперименты, делать выводы и заключения, объяснять, доказывать, защищать свои идеи; </w:t>
      </w:r>
    </w:p>
    <w:p w14:paraId="567EDA9A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работать с разными источниками информации: находить информацию в различных источниках (тексте учебника, научно-популярной литературе, словарях и справочниках), анализировать и оценивать информацию, преобразовывать информацию из одной формы в другую; сохранять, передавать и представлять информацию в виде презентации с помощью технических средств и информационных технологий;</w:t>
      </w:r>
    </w:p>
    <w:p w14:paraId="5B95397C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06CB2756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позицию, умение оценивать с позиций социальных норм собственные поступки и поступки других людей;</w:t>
      </w:r>
    </w:p>
    <w:p w14:paraId="3AB0C730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взаимодействовать с людьми, работать в коллективах с выполнением различных социальных ролей, представлять себя, вести дискуссию и т.п. </w:t>
      </w:r>
    </w:p>
    <w:p w14:paraId="2AD6581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Предметные</w:t>
      </w:r>
      <w:r>
        <w:rPr>
          <w:rFonts w:ascii="Times New Roman" w:hAnsi="Times New Roman" w:cs="Times New Roman"/>
          <w:sz w:val="24"/>
          <w:szCs w:val="24"/>
        </w:rPr>
        <w:t xml:space="preserve"> результаты освоения элективного курса:</w:t>
      </w:r>
    </w:p>
    <w:p w14:paraId="7BFDB05C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понимание роли естественных наук в решении современных практических задач человечества и глобальных проблем; </w:t>
      </w:r>
    </w:p>
    <w:p w14:paraId="4E63A2FF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о современной научной картине мира и владение основами научных знаний (теорий, концепций, принципов, законов и базовых понятий);</w:t>
      </w:r>
    </w:p>
    <w:p w14:paraId="5F70E7E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работать с разными источниками информации; </w:t>
      </w:r>
    </w:p>
    <w:p w14:paraId="097E6065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выделять, описывать и объяснять существенные признаки объектов и явлений; </w:t>
      </w:r>
    </w:p>
    <w:p w14:paraId="5044A861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среды; </w:t>
      </w:r>
    </w:p>
    <w:p w14:paraId="74FC7916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вести наблюдения за объектами, процессами и явлениями окружающей среды, их изменениями в результате природных и антропогенных воздействий, оценивать их последствия; </w:t>
      </w:r>
    </w:p>
    <w:p w14:paraId="14BE37C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применять естественнонаучные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 </w:t>
      </w:r>
    </w:p>
    <w:p w14:paraId="606DBD3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умение соблюдать меры безопасности в случае природных стихийных бедствий и техногенных катастроф;</w:t>
      </w:r>
    </w:p>
    <w:p w14:paraId="6D0068C7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анализ и оценка последствий деятельности человека в природе, влияния факторов риска на здоровье человека; </w:t>
      </w:r>
    </w:p>
    <w:p w14:paraId="43C081EB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бактерий, организма человека);</w:t>
      </w:r>
    </w:p>
    <w:p w14:paraId="4B44F64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</w:t>
      </w:r>
    </w:p>
    <w:p w14:paraId="2FA9D153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классификация – определение принадлежности биологических объектов к определенной систематической группе;</w:t>
      </w:r>
    </w:p>
    <w:p w14:paraId="20D01F77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различение на таблицах частей и органоидов клетки, животных отдельных типов и классов;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знание основных правил поведения в природе и основ здорового образа жизни. Кроме того, обучающиеся должны владеть следующими компетентностями в области использования информационно-коммуникационных технологий: компетенции в сфере первоначального информационного поиска: </w:t>
      </w:r>
    </w:p>
    <w:p w14:paraId="6B53E88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выделять ключевые слова для информационного поиска; </w:t>
      </w:r>
    </w:p>
    <w:p w14:paraId="0D0D5EA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находить информацию в информационном поле;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организовать поиск в сети Интернет с применением различных поисковых механизмов; технологические компетенции: </w:t>
      </w:r>
    </w:p>
    <w:p w14:paraId="54F45EF7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составлять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обобщѐнного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характера;</w:t>
      </w:r>
    </w:p>
    <w:p w14:paraId="3DEC1C1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переводить информацию из одной формы представления в другую;</w:t>
      </w:r>
    </w:p>
    <w:p w14:paraId="25FDBF6C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владеть технологическими навыками работы с пакетом прикладных программ Microsoft Office;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использовать базовые и расширенные возможности информационного поиска в сети Интернет; предметно-аналитические компетенции</w:t>
      </w:r>
    </w:p>
    <w:p w14:paraId="12A566C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выделять в тексте главное;</w:t>
      </w:r>
    </w:p>
    <w:p w14:paraId="6E63CFC1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анализировать информацию; </w:t>
      </w:r>
    </w:p>
    <w:p w14:paraId="0626108F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делать выводы и обобщения на основе полученной информации; операционно-деятельностные компетенции:</w:t>
      </w:r>
    </w:p>
    <w:p w14:paraId="7D55F1B9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составлять тезисы выступления;</w:t>
      </w:r>
    </w:p>
    <w:p w14:paraId="652733C0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использовать различные средства наглядности при выступлении;</w:t>
      </w:r>
    </w:p>
    <w:p w14:paraId="2BF93C2B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подбирать соответствующий материал для создания информационного продукта, представленного в различных видах;</w:t>
      </w:r>
    </w:p>
    <w:p w14:paraId="13861B49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оформлять информационный продукт в виде компьютерной презентации средствами программы Microsoft Power Point; коммуникативные компетенции:</w:t>
      </w:r>
    </w:p>
    <w:p w14:paraId="1AD174F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представлять собственный информационный продукт;</w:t>
      </w:r>
    </w:p>
    <w:p w14:paraId="70802EF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отстаивать собственную точку зрения. </w:t>
      </w:r>
    </w:p>
    <w:p w14:paraId="0095DB40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 изучения элективного курса  «Экологические основы природопользования» </w:t>
      </w:r>
    </w:p>
    <w:p w14:paraId="1008D7E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обучающийся научится:</w:t>
      </w:r>
    </w:p>
    <w:p w14:paraId="3E508959" w14:textId="633E7ED2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характеризовать (описывать) основные уровни организации живой природы, их компоненты, процессы и значение в природе; понятие «биосистема»; учение В.  И. Вернадского о биосфере и ноосфере; возникновение жизни на Земле и эволюцию органического мира; значение живого вещества в биологическом круговороте веществ и потоке энергии; биосферу как глобальную биосистему и экосистему; влияние хозяйственной деятельности человека на биосферу и меры, направленные на ее сохранение; биогеоценозы как биосистему и экосистему; агроэкосистемы и их структурные компоненты, их значение в круговороте веществ и потоке энергии в экосистеме; пищевые и территориальные связи между популяциями разных видов в биогеоценозе, их значение; правило экологической пирамиды, правило 10% в экосистеме; саморегуляцию; причины устойчивости и смены экосистем; роль биологического разнообразия в устойчивости биогеоценоза (экосистемы); регулирование численности популяций для сохранения устойчивости экосистем. </w:t>
      </w:r>
    </w:p>
    <w:p w14:paraId="32B1F00A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сравнивать (распознавать, узнавать, определять) свойства биосистем разных уровней организации; природные биогеоценозы агробиоценозы; </w:t>
      </w:r>
    </w:p>
    <w:p w14:paraId="6F52838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обосновывать (объяснять, сопоставлять, делать выводы) значение уровней организации жизни в природе; роль биологического круговорота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устойчивости биосферы; роль многообразия популяций и видов в сохранении равновесия в экосистемах; регулирование численности популяций для сохранения устойчивости экосистем; роль продуцентов,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экосистемах и агроэкосистемах; меры охраны живой природы; роль эволюции в развитии живой природы; значение мутаций и естественного отбора для эволюции; </w:t>
      </w:r>
    </w:p>
    <w:p w14:paraId="4B8DA2D8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применять знания по биологии для формирования картины мира; доказательства единства органического мира; оценки состояния окружающей среды; объяснения функций живого вещества, происхождения жизни и этапов эволюции, типов связей и зависимостей в биогеоценозе; гуманного, этического поведения в природе; охраны природы и редких, исчезающих видов; доказательства уникальной ценности жизни, всего живого; сохранения своего здоровья;</w:t>
      </w:r>
    </w:p>
    <w:p w14:paraId="13AD2498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владеть умениями сравнивать, доказывать; вычленять основные идеи в учебном материале; пользоваться предметным и именным указателями при работе с определителями растений и животных; составлять тезисы текста, конспектировать текст, готовить рефераты, составлять схемы на основе работы с текстом учебника и литературой для дополнительного чтения по биологии. </w:t>
      </w:r>
    </w:p>
    <w:p w14:paraId="746192D0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Обучающийся получит возможность научиться: </w:t>
      </w:r>
    </w:p>
    <w:p w14:paraId="5E4A2D39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объяснять роль биологических теорий, гипотез в формировании научного мировоззрения – носит обобщающий характер и включает в себя следующие умения: </w:t>
      </w:r>
    </w:p>
    <w:p w14:paraId="5EB5C0B1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выделять объект биологического исследования и науки, изучающие данный объект; </w:t>
      </w:r>
    </w:p>
    <w:p w14:paraId="7DAE3019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определять темы курса, которые носят мировоззренческий характер; </w:t>
      </w:r>
    </w:p>
    <w:p w14:paraId="1E781B35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отличать научные методы, используемые в биологии; </w:t>
      </w:r>
    </w:p>
    <w:p w14:paraId="00B877E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определять место биологии в системе естественных наук; </w:t>
      </w:r>
    </w:p>
    <w:p w14:paraId="3FDD975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доказывать, что организм – единое целое;</w:t>
      </w:r>
    </w:p>
    <w:p w14:paraId="3304A39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объяснять значение для развития биологических наук выделения уровней организации живой природы; </w:t>
      </w:r>
    </w:p>
    <w:p w14:paraId="54042D1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обосновывать единство органического мира; </w:t>
      </w:r>
    </w:p>
    <w:p w14:paraId="3F41F03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выдвигать гипотезы и осуществлять их проверку; </w:t>
      </w:r>
    </w:p>
    <w:p w14:paraId="5FAA5928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отличать теорию от гипотезы;</w:t>
      </w:r>
    </w:p>
    <w:p w14:paraId="252B3D2F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объяснять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</w:p>
    <w:p w14:paraId="06D6EBE6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</w:r>
    </w:p>
    <w:p w14:paraId="7E249664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объяснять роль биологических теорий, идей, принципов, гипотез в формировании современной естественно-научной картины мира – носит интегративный характер и включает в себя следующие умения: </w:t>
      </w:r>
    </w:p>
    <w:p w14:paraId="5CAA713D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определять принадлежность биологического объекта к уровню организации живого;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приводить примеры проявления иерархического принципа организации живой природы; </w:t>
      </w:r>
    </w:p>
    <w:p w14:paraId="11C71531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объяснять необходимость выделения принципов организации живой природы;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указывать критерии выделения различных уровней организации живой природы;</w:t>
      </w:r>
    </w:p>
    <w:p w14:paraId="1D84BF16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отличать биологические системы от объектов неживой природы; </w:t>
      </w:r>
    </w:p>
    <w:p w14:paraId="08A37102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решать элементарные биологические задачи; составлять элементарные  схемы переноса веществ и энергии в экосистемах (цепи питания); </w:t>
      </w:r>
    </w:p>
    <w:p w14:paraId="01330E2E" w14:textId="77777777" w:rsidR="00373642" w:rsidRDefault="00373642" w:rsidP="00373642">
      <w:pPr>
        <w:pStyle w:val="a6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анализировать и оценивать различные гипотезы сущности жизни, глобальные экологические проблемы и пути их решения, последствия собственной деятельности в окружающей среде; </w:t>
      </w:r>
    </w:p>
    <w:p w14:paraId="06E16AFC" w14:textId="6F942277" w:rsidR="00373642" w:rsidRDefault="00373642" w:rsidP="00373642">
      <w:pPr>
        <w:pStyle w:val="a6"/>
        <w:ind w:left="14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изучать изменения в экосистемах на биологических моделях; </w:t>
      </w:r>
    </w:p>
    <w:p w14:paraId="10D1ED30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50149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14:paraId="698F25DC" w14:textId="77777777" w:rsidR="00373642" w:rsidRDefault="00373642" w:rsidP="003736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 часа; 1 час в неделю)</w:t>
      </w:r>
    </w:p>
    <w:p w14:paraId="33AC48AE" w14:textId="77777777" w:rsidR="00373642" w:rsidRDefault="00373642" w:rsidP="003736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Введение </w:t>
      </w:r>
      <w:r>
        <w:rPr>
          <w:rFonts w:ascii="Times New Roman" w:hAnsi="Times New Roman" w:cs="Times New Roman"/>
          <w:i/>
          <w:sz w:val="24"/>
          <w:szCs w:val="24"/>
        </w:rPr>
        <w:t>(1час)</w:t>
      </w:r>
    </w:p>
    <w:p w14:paraId="736D1A4B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курса «Экологические основы природопользования» в системе естественнонаучных дисциплин. Цели и задачи курса. Понятие «природопользование». Основные виды и формы природопользования. Понятие о «рациональном и нерациональном природопользовании».</w:t>
      </w:r>
    </w:p>
    <w:p w14:paraId="3B969C58" w14:textId="77777777" w:rsidR="00373642" w:rsidRDefault="00373642" w:rsidP="003736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Раздел 1. Особенности взаимодействия общества и природы </w:t>
      </w:r>
    </w:p>
    <w:p w14:paraId="1BF8A16E" w14:textId="77777777" w:rsidR="00373642" w:rsidRDefault="00373642" w:rsidP="003736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Человек и окружающая среда </w:t>
      </w:r>
      <w:r>
        <w:rPr>
          <w:rFonts w:ascii="Times New Roman" w:hAnsi="Times New Roman" w:cs="Times New Roman"/>
          <w:sz w:val="24"/>
          <w:szCs w:val="24"/>
        </w:rPr>
        <w:t>(2 часа)</w:t>
      </w:r>
    </w:p>
    <w:p w14:paraId="2C55BB0D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Природная и социальная среда. Биосоциальная сущность человека. Биосфера – живая оболочка Земли. В.И. Вернадский – создатель учения о биосфере. Ноосфера – новое эволюционное состояние. Антропогенное воздействие на природу на разных этапах развития человеческого общества. Глобальные экологические кризисы и проблемы современности.</w:t>
      </w:r>
    </w:p>
    <w:p w14:paraId="6FF59D23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 Природные ресурсы и рациональное природопользование   </w:t>
      </w:r>
      <w:r>
        <w:rPr>
          <w:rFonts w:ascii="Times New Roman" w:hAnsi="Times New Roman" w:cs="Times New Roman"/>
          <w:sz w:val="24"/>
          <w:szCs w:val="24"/>
        </w:rPr>
        <w:t>(3 часа)</w:t>
      </w:r>
    </w:p>
    <w:p w14:paraId="3C9A497E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ресурсы и их классификация. Основы рационального природопользования и охрана природы.</w:t>
      </w:r>
    </w:p>
    <w:p w14:paraId="06023155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карты «Природные ресурсы Ульяновской области».</w:t>
      </w:r>
    </w:p>
    <w:p w14:paraId="1D2B3318" w14:textId="77777777" w:rsidR="00373642" w:rsidRDefault="00373642" w:rsidP="003736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2. Загрязнение окружающей среды и здоровье человека</w:t>
      </w:r>
    </w:p>
    <w:p w14:paraId="1D53CF73" w14:textId="77777777" w:rsidR="00373642" w:rsidRDefault="00373642" w:rsidP="003736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1. Загрязнение окружающей среды </w:t>
      </w:r>
      <w:r>
        <w:rPr>
          <w:rFonts w:ascii="Times New Roman" w:hAnsi="Times New Roman" w:cs="Times New Roman"/>
          <w:sz w:val="24"/>
          <w:szCs w:val="24"/>
        </w:rPr>
        <w:t>(2 часа)</w:t>
      </w:r>
    </w:p>
    <w:p w14:paraId="334A3D4E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загрязнение биосферы и о загрязнителях. Основные пути миграции и накопления в биосферы загрязнителей. Классификация загрязнений по степени вредности, по области воздействия,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химической природе. Токсичные, мутагенные и канцерогенные вещества, их прямое и косвенное воздействие на здоровье человека.</w:t>
      </w:r>
    </w:p>
    <w:p w14:paraId="421E9A99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классификации загрязнений в своем районе.</w:t>
      </w:r>
    </w:p>
    <w:p w14:paraId="2B1DC171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 Основные виды загрязнений окружающей среды и здоровье человека </w:t>
      </w:r>
      <w:r>
        <w:rPr>
          <w:rFonts w:ascii="Times New Roman" w:hAnsi="Times New Roman" w:cs="Times New Roman"/>
          <w:sz w:val="24"/>
          <w:szCs w:val="24"/>
        </w:rPr>
        <w:t>(4 часа)</w:t>
      </w:r>
    </w:p>
    <w:p w14:paraId="2F92C812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физического (шумового, теплового, электромагнитного) загрязнения. Химическое загрязнение (загрязнение окружающей среды ядохимикатами, тяжелыми металлами, фреонами, радиоактивными веществами и др.). Характеристика биологического загрязнения (биотическое, микробиологическое).</w:t>
      </w:r>
    </w:p>
    <w:p w14:paraId="2D1220F9" w14:textId="77777777" w:rsidR="00373642" w:rsidRDefault="00373642" w:rsidP="003736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3. Экологический мониторинг </w:t>
      </w:r>
      <w:r>
        <w:rPr>
          <w:rFonts w:ascii="Times New Roman" w:hAnsi="Times New Roman" w:cs="Times New Roman"/>
          <w:sz w:val="24"/>
          <w:szCs w:val="24"/>
        </w:rPr>
        <w:t>(3 часа)</w:t>
      </w:r>
    </w:p>
    <w:p w14:paraId="2B87C068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Экологический мониторинг: цели, объекты, методы. Типы экологического мониторинга. Качество окружающей природной среды. Экологический мониторинг в России и Ульяновской области.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Биоиндикация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1ED285B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31E4FA" w14:textId="77777777" w:rsidR="00373642" w:rsidRDefault="00373642" w:rsidP="00373642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работой местной организации, занимающейся мониторингом окружающей средой.</w:t>
      </w:r>
    </w:p>
    <w:p w14:paraId="5F2A3451" w14:textId="77777777" w:rsidR="00373642" w:rsidRDefault="00373642" w:rsidP="00373642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степени загрязненности обследуемой территории по видовому и количественному состоянию лишайников.</w:t>
      </w:r>
    </w:p>
    <w:p w14:paraId="7125FE09" w14:textId="77777777" w:rsidR="00373642" w:rsidRDefault="00373642" w:rsidP="0037364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3. Современное состояние и охрана природной среды</w:t>
      </w:r>
    </w:p>
    <w:p w14:paraId="598F8DB6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Современное состояние и охрана атмосферы</w:t>
      </w:r>
      <w:r>
        <w:rPr>
          <w:rFonts w:ascii="Times New Roman" w:hAnsi="Times New Roman" w:cs="Times New Roman"/>
          <w:sz w:val="24"/>
          <w:szCs w:val="24"/>
        </w:rPr>
        <w:t xml:space="preserve"> (3 часа)</w:t>
      </w:r>
    </w:p>
    <w:p w14:paraId="733C756D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Значение, строение, состав атмосферы. Естественное и искусственное загрязнение атмосферы. Состояние воздуха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Меры по охране атмосферного воздуха.</w:t>
      </w:r>
    </w:p>
    <w:p w14:paraId="7171CF87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Проектная работа:</w:t>
      </w:r>
      <w:r>
        <w:rPr>
          <w:rFonts w:ascii="Times New Roman" w:hAnsi="Times New Roman" w:cs="Times New Roman"/>
          <w:sz w:val="24"/>
          <w:szCs w:val="24"/>
        </w:rPr>
        <w:t xml:space="preserve"> Современное состояние и охрана атмосферного воздуха.</w:t>
      </w:r>
    </w:p>
    <w:p w14:paraId="363374D7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Современное состояние и охрана водных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(3 часа)</w:t>
      </w:r>
    </w:p>
    <w:p w14:paraId="6F162D40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воды в природе, в жизни и хозяйственной деятельности человека. Экологические проблемы, связанные с водой. Состояние водных ресурсов.  Меры по охране водных ресурсов.</w:t>
      </w:r>
    </w:p>
    <w:p w14:paraId="40D2E597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Проектная работа:</w:t>
      </w:r>
      <w:r>
        <w:rPr>
          <w:rFonts w:ascii="Times New Roman" w:hAnsi="Times New Roman" w:cs="Times New Roman"/>
          <w:sz w:val="24"/>
          <w:szCs w:val="24"/>
        </w:rPr>
        <w:t xml:space="preserve"> Современное состояние и охрана водных ресурсов</w:t>
      </w:r>
    </w:p>
    <w:p w14:paraId="75BE96B6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Рациональное использование  и  охрана   почвенных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(4 часа)</w:t>
      </w:r>
    </w:p>
    <w:p w14:paraId="2BA8C18C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почвы, ее структура. Экологические проблемы, связанные с антропогенным воздействием на почву. Состояние почвенных ресурсов. Меры по охране почв. Проблемы питания и производства сельскохозяйственной продукции.</w:t>
      </w:r>
    </w:p>
    <w:p w14:paraId="0415F466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Проектная работа: </w:t>
      </w:r>
      <w:r>
        <w:rPr>
          <w:rFonts w:ascii="Times New Roman" w:hAnsi="Times New Roman" w:cs="Times New Roman"/>
          <w:sz w:val="24"/>
          <w:szCs w:val="24"/>
        </w:rPr>
        <w:t>Современное состояние и охрана почвенных ресурсов</w:t>
      </w:r>
    </w:p>
    <w:p w14:paraId="594DAD0B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Рациональное использование и охрана растительного и животного мира</w:t>
      </w:r>
      <w:r>
        <w:rPr>
          <w:rFonts w:ascii="Times New Roman" w:hAnsi="Times New Roman" w:cs="Times New Roman"/>
          <w:sz w:val="24"/>
          <w:szCs w:val="24"/>
        </w:rPr>
        <w:t xml:space="preserve"> (3 часа)</w:t>
      </w:r>
    </w:p>
    <w:p w14:paraId="13F45D7C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 как важнейший растительный ресурс. Причины и последствия сокращения лесов. Рациональное использование и охрана растительных ресурсов. Растительные ресурсы Ульяновской  области. Редкие и исчезающие виды растений и животных. Краснокнижные виды животных. Особо охраняемые природные территории.</w:t>
      </w:r>
    </w:p>
    <w:p w14:paraId="20B31366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карты – схемы заповедников, заказников и национальных парков</w:t>
      </w:r>
    </w:p>
    <w:p w14:paraId="10FBF01F" w14:textId="77777777" w:rsidR="00373642" w:rsidRDefault="00373642" w:rsidP="00373642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4. Правовые вопросы природопользования (3 часа)</w:t>
      </w:r>
    </w:p>
    <w:p w14:paraId="2C37945A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охране окружающей природной среды». Нормативно – правовые акты по рациональному природопользованию и охране окружающей среды. Экологическое движение в России. Международные организации и их деятельность в России.</w:t>
      </w:r>
    </w:p>
    <w:p w14:paraId="6B431849" w14:textId="77777777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Темы для рефератов и сообщений: </w:t>
      </w:r>
    </w:p>
    <w:p w14:paraId="08078F53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Экологические движения в России.</w:t>
      </w:r>
    </w:p>
    <w:p w14:paraId="25121EB9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«Кто такие зеленые?»</w:t>
      </w:r>
    </w:p>
    <w:p w14:paraId="43316231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Международные организации в области защиты природы</w:t>
      </w:r>
    </w:p>
    <w:p w14:paraId="5890DA79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Экология и здоровье человека.</w:t>
      </w:r>
    </w:p>
    <w:p w14:paraId="481A4AA5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Биологические, медицинские и социальные аспекты взаимодействия человека со средой его обитания.</w:t>
      </w:r>
    </w:p>
    <w:p w14:paraId="33AE6AFE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Экологические, эстетические и этические причины, побуждающие охранять природу</w:t>
      </w:r>
    </w:p>
    <w:p w14:paraId="454B5DF3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Экология человека и социальные проблемы.</w:t>
      </w:r>
    </w:p>
    <w:p w14:paraId="77601EA6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Экологическая культура человека.</w:t>
      </w:r>
    </w:p>
    <w:p w14:paraId="3D84AB4F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 последствий взаимодействия человека с природой.</w:t>
      </w:r>
    </w:p>
    <w:p w14:paraId="25ACC9D8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 - новая среда обитания человека и животных.</w:t>
      </w:r>
    </w:p>
    <w:p w14:paraId="70C83CA1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сохранения генофонда планеты. Изменение видового и популяционного состава фауны и флоры, вызванные деятельностью человека. Красные книги.</w:t>
      </w:r>
    </w:p>
    <w:p w14:paraId="4CCAF289" w14:textId="77777777" w:rsidR="00373642" w:rsidRDefault="00373642" w:rsidP="00373642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</w:p>
    <w:p w14:paraId="20C749F6" w14:textId="77777777" w:rsidR="00373642" w:rsidRDefault="00373642" w:rsidP="0037364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Обобщение и систематизация знаний по курсу (3 часа)</w:t>
      </w:r>
    </w:p>
    <w:p w14:paraId="1680B0DE" w14:textId="6D41B839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экологических задач. Защита проектов</w:t>
      </w:r>
    </w:p>
    <w:p w14:paraId="0D456190" w14:textId="39BC98B8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133BA8A8" w14:textId="72C1F864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1662F97C" w14:textId="6E09C5E9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7FA80DF" w14:textId="302E9CFD" w:rsid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74975AC" w14:textId="77777777" w:rsidR="00373642" w:rsidRPr="00373642" w:rsidRDefault="00373642" w:rsidP="00373642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620DF29D" w14:textId="77777777" w:rsidR="00373642" w:rsidRDefault="00373642" w:rsidP="003736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 планирование</w:t>
      </w: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69"/>
        <w:gridCol w:w="2010"/>
        <w:gridCol w:w="2092"/>
      </w:tblGrid>
      <w:tr w:rsidR="00373642" w14:paraId="3DE7A09D" w14:textId="77777777" w:rsidTr="00373642">
        <w:trPr>
          <w:trHeight w:val="654"/>
          <w:jc w:val="center"/>
        </w:trPr>
        <w:tc>
          <w:tcPr>
            <w:tcW w:w="5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5331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56B1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73642" w14:paraId="6C4E6901" w14:textId="77777777" w:rsidTr="0037364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787B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F188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C924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373642" w14:paraId="7EB4C730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402E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14:paraId="24EDDF15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EF3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881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01AD8A1C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83D4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Особенности взаимодействия общества и природы</w:t>
            </w:r>
          </w:p>
          <w:p w14:paraId="5DB064E8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131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2807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07BC0ED0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077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Человек и окружающая среда</w:t>
            </w:r>
          </w:p>
          <w:p w14:paraId="58647D3D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5F82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C99C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5FAB1418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A53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Природные ресурсы и рациональное природопользование</w:t>
            </w:r>
          </w:p>
          <w:p w14:paraId="567A44CC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2D5D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07CD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642" w14:paraId="0B8AB294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C7A4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Загрязнение окружающей среды и здоровье человека</w:t>
            </w:r>
          </w:p>
          <w:p w14:paraId="3AADC023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C539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F2A0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48797CE5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920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Загрязнение окружающей среды</w:t>
            </w:r>
          </w:p>
          <w:p w14:paraId="687D2F6D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4A9B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E643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642" w14:paraId="6007D136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2DE3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Основные виды загрязнений окружающей среды и здоровье человека</w:t>
            </w:r>
          </w:p>
          <w:p w14:paraId="16224F5C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337F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560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70D38194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E4D4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Экологический мониторинг</w:t>
            </w:r>
          </w:p>
          <w:p w14:paraId="28E4552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C071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9D1E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3642" w14:paraId="1BA20A50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0A5D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Современное состояние и охрана природной среды</w:t>
            </w:r>
          </w:p>
          <w:p w14:paraId="2ADD9EE0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D26A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FA9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64001EAF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4CEB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Современное состояние и охрана атмосферы</w:t>
            </w:r>
          </w:p>
          <w:p w14:paraId="65FDB381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376D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917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39887E2F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1CC7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Современное состояние и охрана водных ресурсов</w:t>
            </w:r>
          </w:p>
          <w:p w14:paraId="46AAEC23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DFA5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8A1E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46AE67AC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B062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Рациональное использование и охрана почвенных ресурсов</w:t>
            </w:r>
          </w:p>
          <w:p w14:paraId="59447B3D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B29F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40F9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089107A4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1BC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Рациональное использование и охрана растительного и животного мира</w:t>
            </w:r>
          </w:p>
          <w:p w14:paraId="5053A45F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B7FD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38D5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642" w14:paraId="7E2DDCCA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E443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Правовые вопросы природопользования</w:t>
            </w:r>
          </w:p>
          <w:p w14:paraId="07E7B556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534C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672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69AC9D3D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363B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курсу</w:t>
            </w:r>
          </w:p>
          <w:p w14:paraId="78395138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BEBD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39FE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42" w14:paraId="67BE0657" w14:textId="77777777" w:rsidTr="00373642">
        <w:trPr>
          <w:jc w:val="center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1071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14:paraId="42988C60" w14:textId="77777777" w:rsidR="00373642" w:rsidRDefault="00373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2A18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D826" w14:textId="77777777" w:rsidR="00373642" w:rsidRDefault="0037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061DF6" w14:textId="77777777" w:rsidR="00373642" w:rsidRDefault="00373642" w:rsidP="0037364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B81E7E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</w:p>
    <w:p w14:paraId="03767D21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</w:p>
    <w:p w14:paraId="73AB0257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</w:p>
    <w:p w14:paraId="0285C9D3" w14:textId="77777777" w:rsidR="00373642" w:rsidRDefault="00373642" w:rsidP="00373642">
      <w:pPr>
        <w:rPr>
          <w:rFonts w:ascii="Times New Roman" w:hAnsi="Times New Roman" w:cs="Times New Roman"/>
          <w:sz w:val="24"/>
          <w:szCs w:val="24"/>
        </w:rPr>
      </w:pPr>
    </w:p>
    <w:p w14:paraId="60A0D617" w14:textId="77777777" w:rsidR="00373642" w:rsidRDefault="00373642"/>
    <w:sectPr w:rsidR="0037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D72"/>
    <w:multiLevelType w:val="hybridMultilevel"/>
    <w:tmpl w:val="3ED60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DE5448"/>
    <w:multiLevelType w:val="hybridMultilevel"/>
    <w:tmpl w:val="0D68B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047D46"/>
    <w:multiLevelType w:val="hybridMultilevel"/>
    <w:tmpl w:val="5D982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610A3F"/>
    <w:multiLevelType w:val="hybridMultilevel"/>
    <w:tmpl w:val="6E3090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7035B"/>
    <w:multiLevelType w:val="hybridMultilevel"/>
    <w:tmpl w:val="6C10FF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072627"/>
    <w:multiLevelType w:val="hybridMultilevel"/>
    <w:tmpl w:val="AEFA43D2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BD81E81"/>
    <w:multiLevelType w:val="multilevel"/>
    <w:tmpl w:val="E34EC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50C6A"/>
    <w:multiLevelType w:val="hybridMultilevel"/>
    <w:tmpl w:val="F9142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4F5814"/>
    <w:multiLevelType w:val="hybridMultilevel"/>
    <w:tmpl w:val="9E76A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A9"/>
    <w:rsid w:val="00373642"/>
    <w:rsid w:val="00526DA9"/>
    <w:rsid w:val="005B4B69"/>
    <w:rsid w:val="008156E8"/>
    <w:rsid w:val="00F4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9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6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7364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73642"/>
    <w:pPr>
      <w:ind w:left="720"/>
      <w:contextualSpacing/>
    </w:pPr>
  </w:style>
  <w:style w:type="table" w:styleId="a7">
    <w:name w:val="Table Grid"/>
    <w:basedOn w:val="a1"/>
    <w:uiPriority w:val="59"/>
    <w:rsid w:val="003736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1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6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7364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73642"/>
    <w:pPr>
      <w:ind w:left="720"/>
      <w:contextualSpacing/>
    </w:pPr>
  </w:style>
  <w:style w:type="table" w:styleId="a7">
    <w:name w:val="Table Grid"/>
    <w:basedOn w:val="a1"/>
    <w:uiPriority w:val="59"/>
    <w:rsid w:val="003736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1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617820/pril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3266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тет19</dc:creator>
  <cp:keywords/>
  <dc:description/>
  <cp:lastModifiedBy>Guamoko69</cp:lastModifiedBy>
  <cp:revision>4</cp:revision>
  <dcterms:created xsi:type="dcterms:W3CDTF">2023-10-13T04:49:00Z</dcterms:created>
  <dcterms:modified xsi:type="dcterms:W3CDTF">2023-10-15T14:10:00Z</dcterms:modified>
</cp:coreProperties>
</file>