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A20" w:rsidRPr="006D0A2C" w:rsidRDefault="00937A20" w:rsidP="006D0A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A2C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 xml:space="preserve">«Английский </w:t>
      </w:r>
      <w:r w:rsidR="008B166F" w:rsidRPr="006D0A2C">
        <w:rPr>
          <w:rFonts w:ascii="Times New Roman" w:hAnsi="Times New Roman" w:cs="Times New Roman"/>
          <w:b/>
          <w:sz w:val="28"/>
          <w:szCs w:val="28"/>
        </w:rPr>
        <w:t>язык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>».</w:t>
      </w:r>
      <w:r w:rsidR="00DF2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58C5">
        <w:rPr>
          <w:rFonts w:ascii="Times New Roman" w:hAnsi="Times New Roman" w:cs="Times New Roman"/>
          <w:b/>
          <w:sz w:val="28"/>
          <w:szCs w:val="28"/>
        </w:rPr>
        <w:t>11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0A2C">
        <w:rPr>
          <w:rFonts w:ascii="Times New Roman" w:hAnsi="Times New Roman" w:cs="Times New Roman"/>
          <w:b/>
          <w:sz w:val="28"/>
          <w:szCs w:val="28"/>
        </w:rPr>
        <w:t>класс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>.</w:t>
      </w:r>
    </w:p>
    <w:p w:rsidR="006D0A2C" w:rsidRPr="006D0A2C" w:rsidRDefault="006D0A2C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4CD1" w:rsidRPr="006D0A2C" w:rsidRDefault="009D13D1" w:rsidP="00174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937A20" w:rsidRPr="006D0A2C">
        <w:rPr>
          <w:rFonts w:ascii="Times New Roman" w:hAnsi="Times New Roman" w:cs="Times New Roman"/>
          <w:sz w:val="24"/>
          <w:szCs w:val="24"/>
        </w:rPr>
        <w:t>Рабочая программа учебного курса «</w:t>
      </w:r>
      <w:r w:rsidR="00070F06" w:rsidRPr="006D0A2C">
        <w:rPr>
          <w:rFonts w:ascii="Times New Roman" w:hAnsi="Times New Roman" w:cs="Times New Roman"/>
          <w:sz w:val="24"/>
          <w:szCs w:val="24"/>
        </w:rPr>
        <w:t>Английский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язык» 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для </w:t>
      </w:r>
      <w:r w:rsidR="00C758C5">
        <w:rPr>
          <w:rFonts w:ascii="Times New Roman" w:hAnsi="Times New Roman" w:cs="Times New Roman"/>
          <w:sz w:val="24"/>
          <w:szCs w:val="24"/>
        </w:rPr>
        <w:t>11 класс</w:t>
      </w:r>
      <w:r w:rsidR="00DF2733">
        <w:rPr>
          <w:rFonts w:ascii="Times New Roman" w:hAnsi="Times New Roman" w:cs="Times New Roman"/>
          <w:sz w:val="24"/>
          <w:szCs w:val="24"/>
        </w:rPr>
        <w:t>а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составлена 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937A20" w:rsidRPr="006D0A2C">
        <w:rPr>
          <w:rFonts w:ascii="Times New Roman" w:hAnsi="Times New Roman" w:cs="Times New Roman"/>
          <w:sz w:val="24"/>
          <w:szCs w:val="24"/>
        </w:rPr>
        <w:t>Федеральн</w:t>
      </w:r>
      <w:r w:rsidR="00070F06" w:rsidRPr="006D0A2C">
        <w:rPr>
          <w:rFonts w:ascii="Times New Roman" w:hAnsi="Times New Roman" w:cs="Times New Roman"/>
          <w:sz w:val="24"/>
          <w:szCs w:val="24"/>
        </w:rPr>
        <w:t>ым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 w:rsidR="00070F06" w:rsidRPr="006D0A2C">
        <w:rPr>
          <w:rFonts w:ascii="Times New Roman" w:hAnsi="Times New Roman" w:cs="Times New Roman"/>
          <w:sz w:val="24"/>
          <w:szCs w:val="24"/>
        </w:rPr>
        <w:t>ым образовательным стандартом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="00C758C5">
        <w:rPr>
          <w:rFonts w:ascii="Times New Roman" w:hAnsi="Times New Roman" w:cs="Times New Roman"/>
          <w:sz w:val="24"/>
          <w:szCs w:val="24"/>
        </w:rPr>
        <w:t>среднего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174CD1" w:rsidRPr="00174CD1">
        <w:rPr>
          <w:rFonts w:ascii="Times New Roman" w:hAnsi="Times New Roman" w:cs="Times New Roman"/>
          <w:sz w:val="24"/>
          <w:szCs w:val="24"/>
        </w:rPr>
        <w:t xml:space="preserve"> </w:t>
      </w:r>
      <w:r w:rsidR="00174CD1" w:rsidRPr="006D0A2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17.</w:t>
      </w:r>
      <w:r w:rsidR="00174CD1">
        <w:rPr>
          <w:rFonts w:ascii="Times New Roman" w:hAnsi="Times New Roman" w:cs="Times New Roman"/>
          <w:sz w:val="24"/>
          <w:szCs w:val="24"/>
        </w:rPr>
        <w:t>05</w:t>
      </w:r>
      <w:r w:rsidR="00174CD1" w:rsidRPr="006D0A2C">
        <w:rPr>
          <w:rFonts w:ascii="Times New Roman" w:hAnsi="Times New Roman" w:cs="Times New Roman"/>
          <w:sz w:val="24"/>
          <w:szCs w:val="24"/>
        </w:rPr>
        <w:t>.201</w:t>
      </w:r>
      <w:r w:rsidR="00174CD1">
        <w:rPr>
          <w:rFonts w:ascii="Times New Roman" w:hAnsi="Times New Roman" w:cs="Times New Roman"/>
          <w:sz w:val="24"/>
          <w:szCs w:val="24"/>
        </w:rPr>
        <w:t>2</w:t>
      </w:r>
      <w:r w:rsidR="00174CD1" w:rsidRPr="006D0A2C">
        <w:rPr>
          <w:rFonts w:ascii="Times New Roman" w:hAnsi="Times New Roman" w:cs="Times New Roman"/>
          <w:sz w:val="24"/>
          <w:szCs w:val="24"/>
        </w:rPr>
        <w:t xml:space="preserve"> № </w:t>
      </w:r>
      <w:r w:rsidR="00174CD1">
        <w:rPr>
          <w:rFonts w:ascii="Times New Roman" w:hAnsi="Times New Roman" w:cs="Times New Roman"/>
          <w:sz w:val="24"/>
          <w:szCs w:val="24"/>
        </w:rPr>
        <w:t>413</w:t>
      </w:r>
      <w:r w:rsidR="00174CD1" w:rsidRPr="006D0A2C">
        <w:rPr>
          <w:rFonts w:ascii="Times New Roman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</w:t>
      </w:r>
      <w:r w:rsidR="00174CD1">
        <w:rPr>
          <w:rFonts w:ascii="Times New Roman" w:hAnsi="Times New Roman" w:cs="Times New Roman"/>
          <w:sz w:val="24"/>
          <w:szCs w:val="24"/>
        </w:rPr>
        <w:t>среднего</w:t>
      </w:r>
      <w:r w:rsidR="00174CD1" w:rsidRPr="006D0A2C">
        <w:rPr>
          <w:rFonts w:ascii="Times New Roman" w:hAnsi="Times New Roman" w:cs="Times New Roman"/>
          <w:sz w:val="24"/>
          <w:szCs w:val="24"/>
        </w:rPr>
        <w:t xml:space="preserve"> общего образования), с изменениями и дополнениями; образовательной программой ООО МОУ Тетюшской средней школы</w:t>
      </w:r>
      <w:r w:rsidR="00174CD1">
        <w:rPr>
          <w:rFonts w:ascii="Times New Roman" w:hAnsi="Times New Roman" w:cs="Times New Roman"/>
          <w:sz w:val="24"/>
          <w:szCs w:val="24"/>
        </w:rPr>
        <w:t xml:space="preserve"> на 2023-2024 учебный год.</w:t>
      </w:r>
      <w:proofErr w:type="gramEnd"/>
    </w:p>
    <w:p w:rsidR="006D0A2C" w:rsidRPr="006D0A2C" w:rsidRDefault="006D0A2C" w:rsidP="00174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0A2C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Pr="006D0A2C">
        <w:rPr>
          <w:rFonts w:ascii="Times New Roman" w:hAnsi="Times New Roman" w:cs="Times New Roman"/>
          <w:sz w:val="24"/>
          <w:szCs w:val="24"/>
        </w:rPr>
        <w:t xml:space="preserve">разработана с учётом авторской методической концепции линии УМК «Английский в фокусе» </w:t>
      </w:r>
      <w:r w:rsidR="00C758C5">
        <w:rPr>
          <w:rFonts w:ascii="Times New Roman" w:hAnsi="Times New Roman" w:cs="Times New Roman"/>
          <w:sz w:val="24"/>
          <w:szCs w:val="24"/>
        </w:rPr>
        <w:t>Афанасьевой О.В</w:t>
      </w:r>
      <w:r w:rsidRPr="006D0A2C">
        <w:rPr>
          <w:rFonts w:ascii="Times New Roman" w:hAnsi="Times New Roman" w:cs="Times New Roman"/>
          <w:sz w:val="24"/>
          <w:szCs w:val="24"/>
        </w:rPr>
        <w:t xml:space="preserve">., Дули Дж., </w:t>
      </w:r>
      <w:r w:rsidR="00C758C5">
        <w:rPr>
          <w:rFonts w:ascii="Times New Roman" w:hAnsi="Times New Roman" w:cs="Times New Roman"/>
          <w:sz w:val="24"/>
          <w:szCs w:val="24"/>
        </w:rPr>
        <w:t>Михеевой И.В</w:t>
      </w:r>
      <w:r w:rsidRPr="006D0A2C">
        <w:rPr>
          <w:rFonts w:ascii="Times New Roman" w:hAnsi="Times New Roman" w:cs="Times New Roman"/>
          <w:sz w:val="24"/>
          <w:szCs w:val="24"/>
        </w:rPr>
        <w:t>.</w:t>
      </w:r>
      <w:r w:rsidR="00C758C5">
        <w:rPr>
          <w:rFonts w:ascii="Times New Roman" w:hAnsi="Times New Roman" w:cs="Times New Roman"/>
          <w:sz w:val="24"/>
          <w:szCs w:val="24"/>
        </w:rPr>
        <w:t>, Оби Б.</w:t>
      </w:r>
      <w:r w:rsidRPr="006D0A2C">
        <w:rPr>
          <w:rFonts w:ascii="Times New Roman" w:hAnsi="Times New Roman" w:cs="Times New Roman"/>
          <w:sz w:val="24"/>
          <w:szCs w:val="24"/>
        </w:rPr>
        <w:t xml:space="preserve"> и Эванс В. (М.: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Expre</w:t>
      </w:r>
      <w:r w:rsidR="00E83C29">
        <w:rPr>
          <w:rFonts w:ascii="Times New Roman" w:hAnsi="Times New Roman" w:cs="Times New Roman"/>
          <w:sz w:val="24"/>
          <w:szCs w:val="24"/>
        </w:rPr>
        <w:t>ss</w:t>
      </w:r>
      <w:proofErr w:type="spellEnd"/>
      <w:r w:rsidR="00E83C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3C29"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 w:rsidR="00E83C29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E83C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83C29">
        <w:rPr>
          <w:rFonts w:ascii="Times New Roman" w:hAnsi="Times New Roman" w:cs="Times New Roman"/>
          <w:sz w:val="24"/>
          <w:szCs w:val="24"/>
        </w:rPr>
        <w:t>Просвещение, 2021</w:t>
      </w:r>
      <w:r w:rsidRPr="006D0A2C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6D0A2C" w:rsidRPr="006D0A2C" w:rsidRDefault="006D0A2C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0A2C" w:rsidRPr="006D0A2C" w:rsidRDefault="006D0A2C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>Общие цели и з</w:t>
      </w:r>
      <w:r w:rsidR="00D97065">
        <w:rPr>
          <w:rFonts w:ascii="Times New Roman" w:hAnsi="Times New Roman" w:cs="Times New Roman"/>
          <w:sz w:val="24"/>
          <w:szCs w:val="24"/>
        </w:rPr>
        <w:t>адачи предмета обоснованы ФГОС С</w:t>
      </w:r>
      <w:r w:rsidRPr="006D0A2C">
        <w:rPr>
          <w:rFonts w:ascii="Times New Roman" w:hAnsi="Times New Roman" w:cs="Times New Roman"/>
          <w:sz w:val="24"/>
          <w:szCs w:val="24"/>
        </w:rPr>
        <w:t>ОО.</w:t>
      </w:r>
    </w:p>
    <w:p w:rsidR="006D0A2C" w:rsidRPr="006D0A2C" w:rsidRDefault="006D0A2C" w:rsidP="006D0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B166F" w:rsidRPr="00C758C5" w:rsidRDefault="006D0A2C" w:rsidP="00C75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58C5">
        <w:rPr>
          <w:rFonts w:ascii="Times New Roman" w:hAnsi="Times New Roman" w:cs="Times New Roman"/>
          <w:bCs/>
          <w:iCs/>
          <w:sz w:val="24"/>
          <w:szCs w:val="24"/>
        </w:rPr>
        <w:t xml:space="preserve">Изучение предмета «Английский язык» в </w:t>
      </w:r>
      <w:r w:rsidR="00C758C5" w:rsidRPr="00C758C5">
        <w:rPr>
          <w:rFonts w:ascii="Times New Roman" w:hAnsi="Times New Roman" w:cs="Times New Roman"/>
          <w:bCs/>
          <w:iCs/>
          <w:sz w:val="24"/>
          <w:szCs w:val="24"/>
        </w:rPr>
        <w:t>старшей</w:t>
      </w:r>
      <w:r w:rsidRPr="00C758C5">
        <w:rPr>
          <w:rFonts w:ascii="Times New Roman" w:hAnsi="Times New Roman" w:cs="Times New Roman"/>
          <w:bCs/>
          <w:iCs/>
          <w:sz w:val="24"/>
          <w:szCs w:val="24"/>
        </w:rPr>
        <w:t xml:space="preserve"> школе направлено на достижение следующи</w:t>
      </w:r>
      <w:r w:rsidRPr="00C758C5">
        <w:rPr>
          <w:rFonts w:ascii="Times New Roman" w:hAnsi="Times New Roman" w:cs="Times New Roman"/>
          <w:b/>
          <w:bCs/>
          <w:iCs/>
          <w:sz w:val="24"/>
          <w:szCs w:val="24"/>
        </w:rPr>
        <w:t>х целей</w:t>
      </w:r>
      <w:r w:rsidR="008B166F" w:rsidRPr="00C758C5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C758C5" w:rsidRPr="00C758C5" w:rsidRDefault="00C758C5" w:rsidP="00C758C5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 xml:space="preserve">развитие иноязычной коммуникативной компетенции (речевой, языковой, компенсаторной, </w:t>
      </w:r>
      <w:proofErr w:type="spellStart"/>
      <w:r w:rsidRPr="00C758C5">
        <w:rPr>
          <w:color w:val="333333"/>
        </w:rPr>
        <w:t>социокультурной</w:t>
      </w:r>
      <w:proofErr w:type="spellEnd"/>
      <w:r w:rsidRPr="00C758C5">
        <w:rPr>
          <w:color w:val="333333"/>
        </w:rPr>
        <w:t>, учебно-познавательной);</w:t>
      </w:r>
    </w:p>
    <w:p w:rsidR="00C758C5" w:rsidRPr="00C758C5" w:rsidRDefault="00C758C5" w:rsidP="00C758C5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>развитие и воспитание у школьников понимания важности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C758C5">
        <w:rPr>
          <w:color w:val="333333"/>
        </w:rPr>
        <w:t>ств гр</w:t>
      </w:r>
      <w:proofErr w:type="gramEnd"/>
      <w:r w:rsidRPr="00C758C5">
        <w:rPr>
          <w:color w:val="333333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культуры;</w:t>
      </w:r>
    </w:p>
    <w:p w:rsidR="00C758C5" w:rsidRPr="00C758C5" w:rsidRDefault="00C758C5" w:rsidP="00C758C5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proofErr w:type="gramStart"/>
      <w:r w:rsidRPr="00C758C5">
        <w:rPr>
          <w:color w:val="333333"/>
        </w:rPr>
        <w:t>формирование дружелюбного и толерантного отношения к проявлениям иной культуры, уважения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ими уровня иноязычной подготовки;</w:t>
      </w:r>
      <w:proofErr w:type="gramEnd"/>
    </w:p>
    <w:p w:rsidR="00C758C5" w:rsidRPr="00C758C5" w:rsidRDefault="00C758C5" w:rsidP="00C758C5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>создание основы для формирования интереса к совершенствованию достигнутого уровня владения изучаемым иностранным языком, к изучению второго/третьего иностранного языка, к использованию иностранного языка как средства, позволяющего расширять свои знания в других предметных областях.</w:t>
      </w:r>
    </w:p>
    <w:p w:rsidR="00C758C5" w:rsidRDefault="00C758C5" w:rsidP="00C758C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333333"/>
        </w:rPr>
      </w:pPr>
    </w:p>
    <w:p w:rsidR="00C758C5" w:rsidRPr="00C758C5" w:rsidRDefault="00C758C5" w:rsidP="00C758C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C758C5">
        <w:rPr>
          <w:b/>
          <w:bCs/>
          <w:color w:val="333333"/>
        </w:rPr>
        <w:t>Задачи:</w:t>
      </w:r>
    </w:p>
    <w:p w:rsidR="00C758C5" w:rsidRPr="00C758C5" w:rsidRDefault="00C758C5" w:rsidP="00C758C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C758C5">
        <w:rPr>
          <w:color w:val="333333"/>
        </w:rPr>
        <w:t>На основе сформулированных выше целей изучение английского языка в старшей школе решает следующие задачи: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 xml:space="preserve">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иностранном языке на </w:t>
      </w:r>
      <w:proofErr w:type="spellStart"/>
      <w:r w:rsidRPr="00C758C5">
        <w:rPr>
          <w:color w:val="333333"/>
        </w:rPr>
        <w:t>допороговом</w:t>
      </w:r>
      <w:proofErr w:type="spellEnd"/>
      <w:r w:rsidRPr="00C758C5">
        <w:rPr>
          <w:color w:val="333333"/>
        </w:rPr>
        <w:t xml:space="preserve"> уровне (А</w:t>
      </w:r>
      <w:proofErr w:type="gramStart"/>
      <w:r w:rsidRPr="00C758C5">
        <w:rPr>
          <w:color w:val="333333"/>
        </w:rPr>
        <w:t>2</w:t>
      </w:r>
      <w:proofErr w:type="gramEnd"/>
      <w:r w:rsidRPr="00C758C5">
        <w:rPr>
          <w:color w:val="333333"/>
        </w:rPr>
        <w:t>);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>использование двуязычных и одноязычных (толковых) словарей и другой справочной литературы;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 xml:space="preserve">развитие умений ориентироваться </w:t>
      </w:r>
      <w:proofErr w:type="gramStart"/>
      <w:r w:rsidRPr="00C758C5">
        <w:rPr>
          <w:color w:val="333333"/>
        </w:rPr>
        <w:t>в</w:t>
      </w:r>
      <w:proofErr w:type="gramEnd"/>
      <w:r w:rsidRPr="00C758C5">
        <w:rPr>
          <w:color w:val="333333"/>
        </w:rPr>
        <w:t xml:space="preserve"> письменном и </w:t>
      </w:r>
      <w:proofErr w:type="spellStart"/>
      <w:r w:rsidRPr="00C758C5">
        <w:rPr>
          <w:color w:val="333333"/>
        </w:rPr>
        <w:t>аудиотексте</w:t>
      </w:r>
      <w:proofErr w:type="spellEnd"/>
      <w:r w:rsidRPr="00C758C5">
        <w:rPr>
          <w:color w:val="333333"/>
        </w:rPr>
        <w:t xml:space="preserve"> на иностранном языке;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>развитие умений обобщать информацию, выделять её из различных источников;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>использование выборочного перевода для достижения понимания текста;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>интерпретация языковых средств, отражающих особенности культуры англоязычных стран;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 xml:space="preserve">участие в проектной деятельности </w:t>
      </w:r>
      <w:proofErr w:type="spellStart"/>
      <w:r w:rsidRPr="00C758C5">
        <w:rPr>
          <w:color w:val="333333"/>
        </w:rPr>
        <w:t>межпредметного</w:t>
      </w:r>
      <w:proofErr w:type="spellEnd"/>
      <w:r w:rsidRPr="00C758C5">
        <w:rPr>
          <w:color w:val="333333"/>
        </w:rPr>
        <w:t xml:space="preserve"> характера, в том числе с использованием Интернета.</w:t>
      </w:r>
    </w:p>
    <w:p w:rsidR="00C758C5" w:rsidRDefault="00C758C5" w:rsidP="00C758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B166F" w:rsidRPr="006D0A2C" w:rsidRDefault="008B166F" w:rsidP="00C758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D0A2C">
        <w:rPr>
          <w:rFonts w:ascii="Times New Roman" w:hAnsi="Times New Roman" w:cs="Times New Roman"/>
          <w:b/>
          <w:color w:val="000000"/>
          <w:sz w:val="24"/>
          <w:szCs w:val="24"/>
        </w:rPr>
        <w:t>Место предмета в учебном плане</w:t>
      </w:r>
    </w:p>
    <w:p w:rsidR="008B166F" w:rsidRPr="006D0A2C" w:rsidRDefault="008B166F" w:rsidP="00C758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>Согласно учебному плану МОУ Тетюшской средней школы на 20</w:t>
      </w:r>
      <w:r w:rsidR="00E83C29">
        <w:rPr>
          <w:rFonts w:ascii="Times New Roman" w:hAnsi="Times New Roman" w:cs="Times New Roman"/>
          <w:sz w:val="24"/>
          <w:szCs w:val="24"/>
        </w:rPr>
        <w:t>2</w:t>
      </w:r>
      <w:r w:rsidR="00174CD1">
        <w:rPr>
          <w:rFonts w:ascii="Times New Roman" w:hAnsi="Times New Roman" w:cs="Times New Roman"/>
          <w:sz w:val="24"/>
          <w:szCs w:val="24"/>
        </w:rPr>
        <w:t>3</w:t>
      </w:r>
      <w:r w:rsidR="006D0A2C" w:rsidRPr="006D0A2C">
        <w:rPr>
          <w:rFonts w:ascii="Times New Roman" w:hAnsi="Times New Roman" w:cs="Times New Roman"/>
          <w:sz w:val="24"/>
          <w:szCs w:val="24"/>
        </w:rPr>
        <w:t>-202</w:t>
      </w:r>
      <w:r w:rsidR="00174CD1">
        <w:rPr>
          <w:rFonts w:ascii="Times New Roman" w:hAnsi="Times New Roman" w:cs="Times New Roman"/>
          <w:sz w:val="24"/>
          <w:szCs w:val="24"/>
        </w:rPr>
        <w:t>4</w:t>
      </w:r>
      <w:r w:rsidRPr="006D0A2C">
        <w:rPr>
          <w:rFonts w:ascii="Times New Roman" w:hAnsi="Times New Roman" w:cs="Times New Roman"/>
          <w:sz w:val="24"/>
          <w:szCs w:val="24"/>
        </w:rPr>
        <w:t xml:space="preserve"> учебный год всего на изучение предмета «Английский язык» в  </w:t>
      </w:r>
      <w:r w:rsidR="00C758C5">
        <w:rPr>
          <w:rFonts w:ascii="Times New Roman" w:hAnsi="Times New Roman" w:cs="Times New Roman"/>
          <w:sz w:val="24"/>
          <w:szCs w:val="24"/>
        </w:rPr>
        <w:t>11</w:t>
      </w:r>
      <w:r w:rsidRPr="006D0A2C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174CD1">
        <w:rPr>
          <w:rFonts w:ascii="Times New Roman" w:hAnsi="Times New Roman" w:cs="Times New Roman"/>
          <w:sz w:val="24"/>
          <w:szCs w:val="24"/>
        </w:rPr>
        <w:t>е</w:t>
      </w:r>
      <w:r w:rsidRPr="006D0A2C">
        <w:rPr>
          <w:rFonts w:ascii="Times New Roman" w:hAnsi="Times New Roman" w:cs="Times New Roman"/>
          <w:sz w:val="24"/>
          <w:szCs w:val="24"/>
        </w:rPr>
        <w:t xml:space="preserve"> выделяется 3  часа  в  неделю за счёт обязательной части учебного плана.</w:t>
      </w:r>
    </w:p>
    <w:p w:rsidR="00464106" w:rsidRPr="006D0A2C" w:rsidRDefault="00464106" w:rsidP="00C7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4106" w:rsidRPr="006D0A2C" w:rsidRDefault="00464106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64106" w:rsidRPr="006D0A2C" w:rsidSect="00426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11FBF"/>
    <w:multiLevelType w:val="multilevel"/>
    <w:tmpl w:val="2A3CB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9E5857"/>
    <w:multiLevelType w:val="hybridMultilevel"/>
    <w:tmpl w:val="313C5A4C"/>
    <w:lvl w:ilvl="0" w:tplc="03B8F62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C84A86"/>
    <w:multiLevelType w:val="multilevel"/>
    <w:tmpl w:val="99026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FD4"/>
    <w:rsid w:val="00070F06"/>
    <w:rsid w:val="000F7300"/>
    <w:rsid w:val="00174CD1"/>
    <w:rsid w:val="00182864"/>
    <w:rsid w:val="00237EE0"/>
    <w:rsid w:val="003868D6"/>
    <w:rsid w:val="00420F76"/>
    <w:rsid w:val="00426842"/>
    <w:rsid w:val="00464106"/>
    <w:rsid w:val="004B5CAF"/>
    <w:rsid w:val="004F3A70"/>
    <w:rsid w:val="004F6DFC"/>
    <w:rsid w:val="006006D5"/>
    <w:rsid w:val="006826CE"/>
    <w:rsid w:val="006D0A2C"/>
    <w:rsid w:val="0088292C"/>
    <w:rsid w:val="008B166F"/>
    <w:rsid w:val="008E5B4B"/>
    <w:rsid w:val="008E7058"/>
    <w:rsid w:val="00937A20"/>
    <w:rsid w:val="009D13D1"/>
    <w:rsid w:val="00A577C1"/>
    <w:rsid w:val="00A66FD4"/>
    <w:rsid w:val="00A721A3"/>
    <w:rsid w:val="00AA1B8D"/>
    <w:rsid w:val="00B156C4"/>
    <w:rsid w:val="00C52A46"/>
    <w:rsid w:val="00C758C5"/>
    <w:rsid w:val="00D97065"/>
    <w:rsid w:val="00DB60D4"/>
    <w:rsid w:val="00DF2733"/>
    <w:rsid w:val="00E16D5C"/>
    <w:rsid w:val="00E83C29"/>
    <w:rsid w:val="00F24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D13D1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9D13D1"/>
  </w:style>
  <w:style w:type="paragraph" w:styleId="a5">
    <w:name w:val="Normal (Web)"/>
    <w:basedOn w:val="a"/>
    <w:uiPriority w:val="99"/>
    <w:semiHidden/>
    <w:unhideWhenUsed/>
    <w:rsid w:val="00C75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8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ТСОШ</dc:creator>
  <cp:keywords/>
  <dc:description/>
  <cp:lastModifiedBy>пк</cp:lastModifiedBy>
  <cp:revision>17</cp:revision>
  <dcterms:created xsi:type="dcterms:W3CDTF">2019-11-01T07:54:00Z</dcterms:created>
  <dcterms:modified xsi:type="dcterms:W3CDTF">2023-09-06T11:52:00Z</dcterms:modified>
</cp:coreProperties>
</file>