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F7265" w14:textId="77777777" w:rsidR="005B1222" w:rsidRDefault="005B1222" w:rsidP="005B122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1222"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к рабочей программе элективного курса </w:t>
      </w:r>
    </w:p>
    <w:p w14:paraId="5E44A918" w14:textId="33DFC403" w:rsidR="00172C92" w:rsidRDefault="005B1222" w:rsidP="005B122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1222">
        <w:rPr>
          <w:rFonts w:ascii="Times New Roman" w:hAnsi="Times New Roman" w:cs="Times New Roman"/>
          <w:b/>
          <w:bCs/>
          <w:sz w:val="28"/>
          <w:szCs w:val="28"/>
        </w:rPr>
        <w:t>“Изучаем Конституцию РФ”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369E8EA" w14:textId="63035189" w:rsidR="005B1222" w:rsidRDefault="005B1222" w:rsidP="005B122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1222">
        <w:rPr>
          <w:rFonts w:ascii="Times New Roman" w:hAnsi="Times New Roman" w:cs="Times New Roman"/>
          <w:sz w:val="28"/>
          <w:szCs w:val="28"/>
        </w:rPr>
        <w:t>В связи с актуализацией проблемы правового воспитания, недостатка правовой культуры, а также воспитания активной гражданской позиции молодых граждан, на основе рекомендаций к преподаванию правовых дисциплин Российского фонда правовых реформ (указаны в программах по основам правовых знаний 7-11 классы, авторов В.В. Спасской, С.И. Володиной, А.М. Полиевктовой) была разработана программа настоящего элективного курса.</w:t>
      </w:r>
    </w:p>
    <w:p w14:paraId="115BEE15" w14:textId="1F7CA127" w:rsidR="005B1222" w:rsidRDefault="005B1222" w:rsidP="005B122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1222">
        <w:rPr>
          <w:rFonts w:ascii="Times New Roman" w:hAnsi="Times New Roman" w:cs="Times New Roman"/>
          <w:sz w:val="28"/>
          <w:szCs w:val="28"/>
        </w:rPr>
        <w:t xml:space="preserve">Элективный курс </w:t>
      </w:r>
      <w:r w:rsidRPr="005B1222">
        <w:rPr>
          <w:rFonts w:ascii="Times New Roman" w:hAnsi="Times New Roman" w:cs="Times New Roman"/>
          <w:b/>
          <w:sz w:val="28"/>
          <w:szCs w:val="28"/>
        </w:rPr>
        <w:t>«</w:t>
      </w:r>
      <w:r w:rsidRPr="005B1222">
        <w:rPr>
          <w:rFonts w:ascii="Times New Roman" w:hAnsi="Times New Roman" w:cs="Times New Roman"/>
          <w:sz w:val="28"/>
          <w:szCs w:val="28"/>
        </w:rPr>
        <w:t>Изучаем Конституцию России» рассчитан на учащихся 10 классов общеобразовательной школы. Основные положения курса включены в школьную программу, но в не достаточном объеме, т.е. сжатом варианте, хотя в системе юридического образования изучение данной отрасли права занимает одно из центральных мест.</w:t>
      </w:r>
    </w:p>
    <w:p w14:paraId="1759F62D" w14:textId="77777777" w:rsidR="005B1222" w:rsidRPr="005B1222" w:rsidRDefault="005B1222" w:rsidP="005B1222">
      <w:pPr>
        <w:rPr>
          <w:rFonts w:ascii="Times New Roman" w:hAnsi="Times New Roman" w:cs="Times New Roman"/>
          <w:sz w:val="28"/>
          <w:szCs w:val="28"/>
        </w:rPr>
      </w:pPr>
      <w:r w:rsidRPr="005B1222">
        <w:rPr>
          <w:rFonts w:ascii="Times New Roman" w:hAnsi="Times New Roman" w:cs="Times New Roman"/>
          <w:sz w:val="28"/>
          <w:szCs w:val="28"/>
        </w:rPr>
        <w:t xml:space="preserve">             Элективный курс «Изучаем Конституцию РФ» рассчитан на 34 учебных часа, в рамках которых обучающиеся смогут получить минимальный объём знаний в области конституционного права, не вошедших в программу школьного и профильного обучения. Полученные знания дают ученикам возможность более качественно подготовиться к итоговой аттестации по обществознанию за курс основной (полной) школы и способствуют дальнейшей профессиональной ориентации.</w:t>
      </w:r>
    </w:p>
    <w:p w14:paraId="7145EA0C" w14:textId="77777777" w:rsidR="005B1222" w:rsidRPr="008002D6" w:rsidRDefault="005B1222" w:rsidP="005B1222">
      <w:pPr>
        <w:pStyle w:val="a3"/>
        <w:ind w:firstLine="360"/>
        <w:jc w:val="center"/>
        <w:rPr>
          <w:rFonts w:ascii="Calibri" w:hAnsi="Calibri"/>
          <w:b/>
        </w:rPr>
      </w:pPr>
    </w:p>
    <w:p w14:paraId="0B3F1D07" w14:textId="77777777" w:rsidR="005B1222" w:rsidRPr="005B1222" w:rsidRDefault="005B1222" w:rsidP="005B1222">
      <w:pPr>
        <w:ind w:firstLine="708"/>
        <w:jc w:val="both"/>
        <w:rPr>
          <w:rFonts w:ascii="Times New Roman" w:hAnsi="Times New Roman" w:cs="Times New Roman"/>
          <w:b/>
          <w:sz w:val="36"/>
          <w:szCs w:val="36"/>
        </w:rPr>
      </w:pPr>
    </w:p>
    <w:p w14:paraId="3DC118C3" w14:textId="77777777" w:rsidR="005B1222" w:rsidRPr="005B1222" w:rsidRDefault="005B1222" w:rsidP="005B1222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B1222" w:rsidRPr="005B1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C92"/>
    <w:rsid w:val="00172C92"/>
    <w:rsid w:val="005B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20C8A"/>
  <w15:chartTrackingRefBased/>
  <w15:docId w15:val="{FC806650-129B-47C8-BAB9-54294B3E7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12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B122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2023-10-12T08:07:00Z</dcterms:created>
  <dcterms:modified xsi:type="dcterms:W3CDTF">2023-10-12T08:11:00Z</dcterms:modified>
</cp:coreProperties>
</file>