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40C" w:rsidRDefault="0049640C" w:rsidP="0049640C">
      <w:pPr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Аннотация к рабочей программе по химии 8 класс</w:t>
      </w:r>
    </w:p>
    <w:p w:rsidR="0049640C" w:rsidRDefault="0049640C" w:rsidP="0049640C">
      <w:pPr>
        <w:pStyle w:val="a4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9640C" w:rsidRDefault="0049640C" w:rsidP="0049640C">
      <w:pPr>
        <w:pStyle w:val="a4"/>
        <w:spacing w:before="40" w:after="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Основные цели</w:t>
      </w:r>
      <w:r>
        <w:rPr>
          <w:rFonts w:ascii="Times New Roman" w:hAnsi="Times New Roman"/>
          <w:sz w:val="24"/>
          <w:szCs w:val="24"/>
        </w:rPr>
        <w:t xml:space="preserve"> изучения химии направлены:</w:t>
      </w:r>
    </w:p>
    <w:p w:rsidR="0049640C" w:rsidRDefault="0049640C" w:rsidP="0049640C">
      <w:pPr>
        <w:pStyle w:val="a5"/>
        <w:numPr>
          <w:ilvl w:val="0"/>
          <w:numId w:val="1"/>
        </w:numPr>
        <w:tabs>
          <w:tab w:val="left" w:pos="990"/>
        </w:tabs>
        <w:spacing w:line="216" w:lineRule="auto"/>
        <w:ind w:right="115" w:firstLine="283"/>
        <w:jc w:val="both"/>
        <w:rPr>
          <w:sz w:val="24"/>
          <w:szCs w:val="24"/>
        </w:rPr>
      </w:pPr>
      <w:r>
        <w:rPr>
          <w:i/>
          <w:color w:val="231F20"/>
          <w:w w:val="115"/>
          <w:sz w:val="24"/>
          <w:szCs w:val="24"/>
        </w:rPr>
        <w:t xml:space="preserve">Формирование </w:t>
      </w:r>
      <w:r>
        <w:rPr>
          <w:color w:val="231F20"/>
          <w:w w:val="115"/>
          <w:sz w:val="24"/>
          <w:szCs w:val="24"/>
        </w:rPr>
        <w:t>у учащихся химической картины мира как органической</w:t>
      </w:r>
      <w:r>
        <w:rPr>
          <w:color w:val="231F20"/>
          <w:spacing w:val="-5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части</w:t>
      </w:r>
      <w:r>
        <w:rPr>
          <w:color w:val="231F20"/>
          <w:spacing w:val="3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его</w:t>
      </w:r>
      <w:r>
        <w:rPr>
          <w:color w:val="231F20"/>
          <w:spacing w:val="3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целостной</w:t>
      </w:r>
      <w:r>
        <w:rPr>
          <w:color w:val="231F20"/>
          <w:spacing w:val="38"/>
          <w:w w:val="115"/>
          <w:sz w:val="24"/>
          <w:szCs w:val="24"/>
        </w:rPr>
        <w:t xml:space="preserve"> </w:t>
      </w:r>
      <w:proofErr w:type="gramStart"/>
      <w:r>
        <w:rPr>
          <w:color w:val="231F20"/>
          <w:w w:val="115"/>
          <w:sz w:val="24"/>
          <w:szCs w:val="24"/>
        </w:rPr>
        <w:t>естественно-научной</w:t>
      </w:r>
      <w:proofErr w:type="gramEnd"/>
      <w:r>
        <w:rPr>
          <w:color w:val="231F20"/>
          <w:spacing w:val="3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картины.</w:t>
      </w:r>
    </w:p>
    <w:p w:rsidR="0049640C" w:rsidRDefault="0049640C" w:rsidP="0049640C">
      <w:pPr>
        <w:pStyle w:val="a5"/>
        <w:numPr>
          <w:ilvl w:val="0"/>
          <w:numId w:val="1"/>
        </w:numPr>
        <w:tabs>
          <w:tab w:val="left" w:pos="1032"/>
        </w:tabs>
        <w:spacing w:line="216" w:lineRule="auto"/>
        <w:ind w:left="457" w:right="113" w:firstLine="283"/>
        <w:jc w:val="both"/>
        <w:rPr>
          <w:sz w:val="24"/>
          <w:szCs w:val="24"/>
        </w:rPr>
      </w:pPr>
      <w:r>
        <w:rPr>
          <w:i/>
          <w:color w:val="231F20"/>
          <w:w w:val="115"/>
          <w:sz w:val="24"/>
          <w:szCs w:val="24"/>
        </w:rPr>
        <w:t xml:space="preserve">Развитие </w:t>
      </w:r>
      <w:r>
        <w:rPr>
          <w:color w:val="231F20"/>
          <w:w w:val="115"/>
          <w:sz w:val="24"/>
          <w:szCs w:val="24"/>
        </w:rPr>
        <w:t>познавательных интересов, интеллектуальных и творческих</w:t>
      </w:r>
      <w:r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способностей учащихся в процессе изучения ими химической науки и её</w:t>
      </w:r>
      <w:r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вклада в современный научно-технический прогресс; формирование важне</w:t>
      </w:r>
      <w:proofErr w:type="gramStart"/>
      <w:r>
        <w:rPr>
          <w:color w:val="231F20"/>
          <w:w w:val="115"/>
          <w:sz w:val="24"/>
          <w:szCs w:val="24"/>
        </w:rPr>
        <w:t>й-</w:t>
      </w:r>
      <w:proofErr w:type="gramEnd"/>
      <w:r>
        <w:rPr>
          <w:color w:val="231F20"/>
          <w:spacing w:val="1"/>
          <w:w w:val="115"/>
          <w:sz w:val="24"/>
          <w:szCs w:val="24"/>
        </w:rPr>
        <w:t xml:space="preserve"> </w:t>
      </w:r>
      <w:proofErr w:type="spellStart"/>
      <w:r>
        <w:rPr>
          <w:color w:val="231F20"/>
          <w:w w:val="115"/>
          <w:sz w:val="24"/>
          <w:szCs w:val="24"/>
        </w:rPr>
        <w:t>ших</w:t>
      </w:r>
      <w:proofErr w:type="spellEnd"/>
      <w:r>
        <w:rPr>
          <w:color w:val="231F20"/>
          <w:w w:val="115"/>
          <w:sz w:val="24"/>
          <w:szCs w:val="24"/>
        </w:rPr>
        <w:t xml:space="preserve"> логических операций мышления (анализ, синтез, обобщение, конкретизация,</w:t>
      </w:r>
      <w:r>
        <w:rPr>
          <w:color w:val="231F20"/>
          <w:spacing w:val="4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сравнение</w:t>
      </w:r>
      <w:r>
        <w:rPr>
          <w:color w:val="231F20"/>
          <w:spacing w:val="4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</w:t>
      </w:r>
      <w:r>
        <w:rPr>
          <w:color w:val="231F20"/>
          <w:spacing w:val="4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др.)</w:t>
      </w:r>
      <w:r>
        <w:rPr>
          <w:color w:val="231F20"/>
          <w:spacing w:val="4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</w:t>
      </w:r>
      <w:r>
        <w:rPr>
          <w:color w:val="231F20"/>
          <w:spacing w:val="4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процессе</w:t>
      </w:r>
      <w:r>
        <w:rPr>
          <w:color w:val="231F20"/>
          <w:spacing w:val="4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познания</w:t>
      </w:r>
      <w:r>
        <w:rPr>
          <w:color w:val="231F20"/>
          <w:spacing w:val="4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системы</w:t>
      </w:r>
      <w:r>
        <w:rPr>
          <w:color w:val="231F20"/>
          <w:spacing w:val="4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важнейших</w:t>
      </w:r>
      <w:r>
        <w:rPr>
          <w:color w:val="231F20"/>
          <w:spacing w:val="4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понятий,</w:t>
      </w:r>
      <w:r>
        <w:rPr>
          <w:color w:val="231F20"/>
          <w:spacing w:val="1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законов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теорий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составе,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строении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свойствах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химических</w:t>
      </w:r>
      <w:r>
        <w:rPr>
          <w:color w:val="231F20"/>
          <w:spacing w:val="1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веществ.</w:t>
      </w:r>
    </w:p>
    <w:p w:rsidR="0049640C" w:rsidRDefault="0049640C" w:rsidP="0049640C">
      <w:pPr>
        <w:pStyle w:val="a5"/>
        <w:numPr>
          <w:ilvl w:val="0"/>
          <w:numId w:val="1"/>
        </w:numPr>
        <w:tabs>
          <w:tab w:val="left" w:pos="1007"/>
        </w:tabs>
        <w:spacing w:line="216" w:lineRule="auto"/>
        <w:ind w:left="457" w:right="114" w:firstLine="283"/>
        <w:jc w:val="both"/>
        <w:rPr>
          <w:sz w:val="24"/>
          <w:szCs w:val="24"/>
        </w:rPr>
      </w:pPr>
      <w:r>
        <w:rPr>
          <w:i/>
          <w:color w:val="231F20"/>
          <w:w w:val="115"/>
          <w:sz w:val="24"/>
          <w:szCs w:val="24"/>
        </w:rPr>
        <w:t>Воспитание</w:t>
      </w:r>
      <w:r>
        <w:rPr>
          <w:i/>
          <w:color w:val="231F20"/>
          <w:spacing w:val="2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убеждённости</w:t>
      </w:r>
      <w:r>
        <w:rPr>
          <w:color w:val="231F20"/>
          <w:spacing w:val="2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</w:t>
      </w:r>
      <w:r>
        <w:rPr>
          <w:color w:val="231F20"/>
          <w:spacing w:val="2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том,</w:t>
      </w:r>
      <w:r>
        <w:rPr>
          <w:color w:val="231F20"/>
          <w:spacing w:val="2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что</w:t>
      </w:r>
      <w:r>
        <w:rPr>
          <w:color w:val="231F20"/>
          <w:spacing w:val="2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применение</w:t>
      </w:r>
      <w:r>
        <w:rPr>
          <w:color w:val="231F20"/>
          <w:spacing w:val="2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полученных</w:t>
      </w:r>
      <w:r>
        <w:rPr>
          <w:color w:val="231F20"/>
          <w:spacing w:val="2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знаний</w:t>
      </w:r>
      <w:r>
        <w:rPr>
          <w:color w:val="231F20"/>
          <w:spacing w:val="-5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 умений по химии является объективной необходимостью для безопасной</w:t>
      </w:r>
      <w:r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работы</w:t>
      </w:r>
      <w:r>
        <w:rPr>
          <w:color w:val="231F20"/>
          <w:spacing w:val="3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веществами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материалами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быту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на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производстве.</w:t>
      </w:r>
    </w:p>
    <w:p w:rsidR="0049640C" w:rsidRDefault="0049640C" w:rsidP="0049640C">
      <w:pPr>
        <w:pStyle w:val="a5"/>
        <w:numPr>
          <w:ilvl w:val="0"/>
          <w:numId w:val="1"/>
        </w:numPr>
        <w:tabs>
          <w:tab w:val="left" w:pos="1028"/>
        </w:tabs>
        <w:spacing w:line="216" w:lineRule="auto"/>
        <w:ind w:right="115" w:firstLine="284"/>
        <w:jc w:val="both"/>
        <w:rPr>
          <w:sz w:val="24"/>
          <w:szCs w:val="24"/>
        </w:rPr>
      </w:pPr>
      <w:r>
        <w:rPr>
          <w:i/>
          <w:color w:val="231F20"/>
          <w:w w:val="115"/>
          <w:sz w:val="24"/>
          <w:szCs w:val="24"/>
        </w:rPr>
        <w:t>Проектирование</w:t>
      </w:r>
      <w:r>
        <w:rPr>
          <w:i/>
          <w:color w:val="231F20"/>
          <w:spacing w:val="1"/>
          <w:w w:val="115"/>
          <w:sz w:val="24"/>
          <w:szCs w:val="24"/>
        </w:rPr>
        <w:t xml:space="preserve"> </w:t>
      </w:r>
      <w:r>
        <w:rPr>
          <w:i/>
          <w:color w:val="231F20"/>
          <w:w w:val="115"/>
          <w:sz w:val="24"/>
          <w:szCs w:val="24"/>
        </w:rPr>
        <w:t>и</w:t>
      </w:r>
      <w:r>
        <w:rPr>
          <w:i/>
          <w:color w:val="231F20"/>
          <w:spacing w:val="1"/>
          <w:w w:val="115"/>
          <w:sz w:val="24"/>
          <w:szCs w:val="24"/>
        </w:rPr>
        <w:t xml:space="preserve"> </w:t>
      </w:r>
      <w:r>
        <w:rPr>
          <w:i/>
          <w:color w:val="231F20"/>
          <w:w w:val="115"/>
          <w:sz w:val="24"/>
          <w:szCs w:val="24"/>
        </w:rPr>
        <w:t>реализация</w:t>
      </w:r>
      <w:r>
        <w:rPr>
          <w:i/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выпускниками</w:t>
      </w:r>
      <w:r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основной</w:t>
      </w:r>
      <w:r>
        <w:rPr>
          <w:color w:val="231F20"/>
          <w:spacing w:val="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школы  личной</w:t>
      </w:r>
      <w:r>
        <w:rPr>
          <w:color w:val="231F20"/>
          <w:spacing w:val="2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образовательной</w:t>
      </w:r>
      <w:r>
        <w:rPr>
          <w:color w:val="231F20"/>
          <w:spacing w:val="2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траектории:</w:t>
      </w:r>
      <w:r>
        <w:rPr>
          <w:color w:val="231F20"/>
          <w:spacing w:val="2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выбор</w:t>
      </w:r>
      <w:r>
        <w:rPr>
          <w:color w:val="231F20"/>
          <w:spacing w:val="2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профиля</w:t>
      </w:r>
      <w:r>
        <w:rPr>
          <w:color w:val="231F20"/>
          <w:spacing w:val="2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обучения</w:t>
      </w:r>
      <w:r>
        <w:rPr>
          <w:color w:val="231F20"/>
          <w:spacing w:val="2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</w:t>
      </w:r>
      <w:r>
        <w:rPr>
          <w:color w:val="231F20"/>
          <w:spacing w:val="2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старшей</w:t>
      </w:r>
      <w:r>
        <w:rPr>
          <w:color w:val="231F20"/>
          <w:spacing w:val="2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школе</w:t>
      </w:r>
      <w:r>
        <w:rPr>
          <w:color w:val="231F20"/>
          <w:spacing w:val="35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или</w:t>
      </w:r>
      <w:r>
        <w:rPr>
          <w:color w:val="231F20"/>
          <w:spacing w:val="3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профессионального</w:t>
      </w:r>
      <w:r>
        <w:rPr>
          <w:color w:val="231F20"/>
          <w:spacing w:val="3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образовательного</w:t>
      </w:r>
      <w:r>
        <w:rPr>
          <w:color w:val="231F20"/>
          <w:spacing w:val="3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учреждения.</w:t>
      </w:r>
    </w:p>
    <w:p w:rsidR="0049640C" w:rsidRDefault="0049640C" w:rsidP="0049640C">
      <w:pPr>
        <w:pStyle w:val="a4"/>
        <w:spacing w:before="40" w:after="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освоение важнейших знаний об основных понятиях и законах химии, химической символике;</w:t>
      </w:r>
    </w:p>
    <w:p w:rsidR="0049640C" w:rsidRDefault="0049640C" w:rsidP="0049640C">
      <w:pPr>
        <w:pStyle w:val="a4"/>
        <w:spacing w:before="40" w:after="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овладение умениями наблюдать химические явления, проводить химический эксперимент, производить расчеты на основе химических формул веществ и уравнений химических реакций;</w:t>
      </w:r>
    </w:p>
    <w:p w:rsidR="0049640C" w:rsidRDefault="0049640C" w:rsidP="0049640C">
      <w:pPr>
        <w:pStyle w:val="a4"/>
        <w:spacing w:before="40" w:after="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49640C" w:rsidRDefault="0049640C" w:rsidP="0049640C">
      <w:pPr>
        <w:pStyle w:val="a4"/>
        <w:spacing w:before="40" w:after="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воспитание отношения к химии как к одному из фундаментальных компонентов естествознания и элементу общечеловеческой культуры;</w:t>
      </w:r>
    </w:p>
    <w:p w:rsidR="0049640C" w:rsidRDefault="0049640C" w:rsidP="0049640C">
      <w:pPr>
        <w:pStyle w:val="a4"/>
        <w:spacing w:before="40" w:after="40" w:line="276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sz w:val="24"/>
          <w:szCs w:val="24"/>
        </w:rPr>
        <w:t>на применение полученных знании и умений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окружающее среде.</w:t>
      </w:r>
      <w:proofErr w:type="gramEnd"/>
    </w:p>
    <w:p w:rsidR="0049640C" w:rsidRDefault="0049640C" w:rsidP="0049640C">
      <w:pPr>
        <w:pStyle w:val="a4"/>
        <w:spacing w:before="40" w:after="40" w:line="276" w:lineRule="auto"/>
        <w:ind w:firstLine="709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Задачи обучения:</w:t>
      </w:r>
    </w:p>
    <w:p w:rsidR="0049640C" w:rsidRDefault="0049640C" w:rsidP="0049640C">
      <w:pPr>
        <w:pStyle w:val="a4"/>
        <w:spacing w:before="40" w:after="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Одной из важнейших задач 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proofErr w:type="gramStart"/>
      <w:r>
        <w:rPr>
          <w:rFonts w:ascii="Times New Roman" w:hAnsi="Times New Roman"/>
          <w:sz w:val="24"/>
          <w:szCs w:val="24"/>
        </w:rPr>
        <w:t>самостоятельно</w:t>
      </w:r>
      <w:proofErr w:type="gramEnd"/>
      <w:r>
        <w:rPr>
          <w:rFonts w:ascii="Times New Roman" w:hAnsi="Times New Roman"/>
          <w:sz w:val="24"/>
          <w:szCs w:val="24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49640C" w:rsidRDefault="0049640C" w:rsidP="0049640C">
      <w:pPr>
        <w:pStyle w:val="a4"/>
        <w:spacing w:before="40" w:after="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бережному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49640C" w:rsidRDefault="0049640C" w:rsidP="0049640C">
      <w:pPr>
        <w:pStyle w:val="a4"/>
        <w:spacing w:before="40" w:after="4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Воспитание убежденности в позитивной роли химии в жизни современного общества, необходимости химически грамотного отношения к своему здоровью и окружающей среде.</w:t>
      </w:r>
    </w:p>
    <w:p w:rsidR="0049640C" w:rsidRDefault="0049640C" w:rsidP="0049640C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49640C" w:rsidRDefault="0049640C" w:rsidP="0049640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Программа ориентирована на использование учебно-методического комплекта:</w:t>
      </w:r>
    </w:p>
    <w:p w:rsidR="0049640C" w:rsidRDefault="0049640C" w:rsidP="0049640C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9640C" w:rsidRDefault="0049640C" w:rsidP="0049640C">
      <w:pPr>
        <w:pStyle w:val="a5"/>
        <w:numPr>
          <w:ilvl w:val="0"/>
          <w:numId w:val="2"/>
        </w:numPr>
        <w:tabs>
          <w:tab w:val="left" w:pos="1018"/>
        </w:tabs>
        <w:spacing w:before="189" w:line="216" w:lineRule="auto"/>
        <w:ind w:right="115" w:firstLine="284"/>
        <w:rPr>
          <w:sz w:val="24"/>
          <w:szCs w:val="24"/>
        </w:rPr>
      </w:pPr>
      <w:r>
        <w:rPr>
          <w:color w:val="231F20"/>
          <w:w w:val="110"/>
          <w:sz w:val="24"/>
          <w:szCs w:val="24"/>
        </w:rPr>
        <w:t>Химия.</w:t>
      </w:r>
      <w:r>
        <w:rPr>
          <w:color w:val="231F20"/>
          <w:spacing w:val="28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8</w:t>
      </w:r>
      <w:r>
        <w:rPr>
          <w:color w:val="231F20"/>
          <w:spacing w:val="28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класс.</w:t>
      </w:r>
      <w:r>
        <w:rPr>
          <w:color w:val="231F20"/>
          <w:spacing w:val="28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 xml:space="preserve">Учебник </w:t>
      </w:r>
      <w:r>
        <w:rPr>
          <w:color w:val="231F20"/>
          <w:spacing w:val="27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 xml:space="preserve">(авторы </w:t>
      </w:r>
      <w:r>
        <w:rPr>
          <w:color w:val="231F20"/>
          <w:spacing w:val="27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О.</w:t>
      </w:r>
      <w:r>
        <w:rPr>
          <w:color w:val="231F20"/>
          <w:spacing w:val="1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 xml:space="preserve">С. </w:t>
      </w:r>
      <w:r>
        <w:rPr>
          <w:color w:val="231F20"/>
          <w:spacing w:val="27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 xml:space="preserve">Габриелян, </w:t>
      </w:r>
      <w:r>
        <w:rPr>
          <w:color w:val="231F20"/>
          <w:spacing w:val="27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И.</w:t>
      </w:r>
      <w:r>
        <w:rPr>
          <w:color w:val="231F20"/>
          <w:spacing w:val="1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 xml:space="preserve">Г. </w:t>
      </w:r>
      <w:r>
        <w:rPr>
          <w:color w:val="231F20"/>
          <w:spacing w:val="27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Остроумов,</w:t>
      </w:r>
      <w:r>
        <w:rPr>
          <w:color w:val="231F20"/>
          <w:spacing w:val="-52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С.</w:t>
      </w:r>
      <w:r>
        <w:rPr>
          <w:color w:val="231F20"/>
          <w:spacing w:val="-4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А.</w:t>
      </w:r>
      <w:r>
        <w:rPr>
          <w:color w:val="231F20"/>
          <w:spacing w:val="43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Сладков).</w:t>
      </w:r>
    </w:p>
    <w:p w:rsidR="0049640C" w:rsidRDefault="0049640C" w:rsidP="0049640C">
      <w:pPr>
        <w:pStyle w:val="a5"/>
        <w:numPr>
          <w:ilvl w:val="0"/>
          <w:numId w:val="2"/>
        </w:numPr>
        <w:tabs>
          <w:tab w:val="left" w:pos="1007"/>
        </w:tabs>
        <w:spacing w:line="216" w:lineRule="auto"/>
        <w:ind w:right="115" w:firstLine="283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>Методическое</w:t>
      </w:r>
      <w:r>
        <w:rPr>
          <w:color w:val="231F20"/>
          <w:spacing w:val="30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пособие.</w:t>
      </w:r>
      <w:r>
        <w:rPr>
          <w:color w:val="231F20"/>
          <w:spacing w:val="3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8</w:t>
      </w:r>
      <w:r>
        <w:rPr>
          <w:color w:val="231F20"/>
          <w:spacing w:val="30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класс</w:t>
      </w:r>
      <w:r>
        <w:rPr>
          <w:color w:val="231F20"/>
          <w:spacing w:val="3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(авторы</w:t>
      </w:r>
      <w:r>
        <w:rPr>
          <w:color w:val="231F20"/>
          <w:spacing w:val="3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О.</w:t>
      </w:r>
      <w:r>
        <w:rPr>
          <w:color w:val="231F20"/>
          <w:spacing w:val="-1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С.</w:t>
      </w:r>
      <w:r>
        <w:rPr>
          <w:color w:val="231F20"/>
          <w:spacing w:val="3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Габриелян,</w:t>
      </w:r>
      <w:r>
        <w:rPr>
          <w:color w:val="231F20"/>
          <w:spacing w:val="3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И.</w:t>
      </w:r>
      <w:r>
        <w:rPr>
          <w:color w:val="231F20"/>
          <w:spacing w:val="-1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Г.</w:t>
      </w:r>
      <w:r>
        <w:rPr>
          <w:color w:val="231F20"/>
          <w:spacing w:val="31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Остроумов,</w:t>
      </w:r>
      <w:r>
        <w:rPr>
          <w:color w:val="231F20"/>
          <w:spacing w:val="3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И.</w:t>
      </w:r>
      <w:r>
        <w:rPr>
          <w:color w:val="231F20"/>
          <w:spacing w:val="-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В.</w:t>
      </w:r>
      <w:r>
        <w:rPr>
          <w:color w:val="231F20"/>
          <w:spacing w:val="40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Аксёнова).</w:t>
      </w:r>
    </w:p>
    <w:p w:rsidR="0049640C" w:rsidRDefault="0049640C" w:rsidP="0049640C">
      <w:pPr>
        <w:pStyle w:val="a5"/>
        <w:numPr>
          <w:ilvl w:val="0"/>
          <w:numId w:val="2"/>
        </w:numPr>
        <w:tabs>
          <w:tab w:val="left" w:pos="990"/>
        </w:tabs>
        <w:spacing w:line="216" w:lineRule="auto"/>
        <w:ind w:left="455" w:right="116" w:firstLine="283"/>
        <w:rPr>
          <w:sz w:val="24"/>
          <w:szCs w:val="24"/>
        </w:rPr>
      </w:pPr>
      <w:r>
        <w:rPr>
          <w:color w:val="231F20"/>
          <w:w w:val="110"/>
          <w:sz w:val="24"/>
          <w:szCs w:val="24"/>
        </w:rPr>
        <w:t>Программа</w:t>
      </w:r>
      <w:r>
        <w:rPr>
          <w:color w:val="231F20"/>
          <w:spacing w:val="43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курса</w:t>
      </w:r>
      <w:r>
        <w:rPr>
          <w:color w:val="231F20"/>
          <w:spacing w:val="44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химии</w:t>
      </w:r>
      <w:r>
        <w:rPr>
          <w:color w:val="231F20"/>
          <w:spacing w:val="44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для</w:t>
      </w:r>
      <w:r>
        <w:rPr>
          <w:color w:val="231F20"/>
          <w:spacing w:val="44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8—9</w:t>
      </w:r>
      <w:r>
        <w:rPr>
          <w:color w:val="231F20"/>
          <w:spacing w:val="43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классов</w:t>
      </w:r>
      <w:r>
        <w:rPr>
          <w:color w:val="231F20"/>
          <w:spacing w:val="44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общеобразовательных</w:t>
      </w:r>
      <w:r>
        <w:rPr>
          <w:color w:val="231F20"/>
          <w:spacing w:val="44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учреждений</w:t>
      </w:r>
      <w:r>
        <w:rPr>
          <w:color w:val="231F20"/>
          <w:spacing w:val="45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(авторы</w:t>
      </w:r>
      <w:r>
        <w:rPr>
          <w:color w:val="231F20"/>
          <w:spacing w:val="46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О.</w:t>
      </w:r>
      <w:r>
        <w:rPr>
          <w:color w:val="231F20"/>
          <w:spacing w:val="-2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С.</w:t>
      </w:r>
      <w:r>
        <w:rPr>
          <w:color w:val="231F20"/>
          <w:spacing w:val="46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Габриелян,</w:t>
      </w:r>
      <w:r>
        <w:rPr>
          <w:color w:val="231F20"/>
          <w:spacing w:val="46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С.</w:t>
      </w:r>
      <w:r>
        <w:rPr>
          <w:color w:val="231F20"/>
          <w:spacing w:val="-3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А.</w:t>
      </w:r>
      <w:r>
        <w:rPr>
          <w:color w:val="231F20"/>
          <w:spacing w:val="46"/>
          <w:w w:val="110"/>
          <w:sz w:val="24"/>
          <w:szCs w:val="24"/>
        </w:rPr>
        <w:t xml:space="preserve"> </w:t>
      </w:r>
      <w:r>
        <w:rPr>
          <w:color w:val="231F20"/>
          <w:w w:val="110"/>
          <w:sz w:val="24"/>
          <w:szCs w:val="24"/>
        </w:rPr>
        <w:t>Сладков).</w:t>
      </w:r>
    </w:p>
    <w:p w:rsidR="0049640C" w:rsidRDefault="0049640C" w:rsidP="0049640C">
      <w:pPr>
        <w:pStyle w:val="a5"/>
        <w:numPr>
          <w:ilvl w:val="0"/>
          <w:numId w:val="2"/>
        </w:numPr>
        <w:tabs>
          <w:tab w:val="left" w:pos="1003"/>
        </w:tabs>
        <w:spacing w:line="197" w:lineRule="exact"/>
        <w:ind w:left="1002" w:hanging="264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>Рабочая</w:t>
      </w:r>
      <w:r>
        <w:rPr>
          <w:color w:val="231F20"/>
          <w:spacing w:val="2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тетрадь.</w:t>
      </w:r>
      <w:r>
        <w:rPr>
          <w:color w:val="231F20"/>
          <w:spacing w:val="2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8</w:t>
      </w:r>
      <w:r>
        <w:rPr>
          <w:color w:val="231F20"/>
          <w:spacing w:val="2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класс</w:t>
      </w:r>
      <w:r>
        <w:rPr>
          <w:color w:val="231F20"/>
          <w:spacing w:val="2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(авторы</w:t>
      </w:r>
      <w:r>
        <w:rPr>
          <w:color w:val="231F20"/>
          <w:spacing w:val="2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О.</w:t>
      </w:r>
      <w:r>
        <w:rPr>
          <w:color w:val="231F20"/>
          <w:spacing w:val="-1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С.</w:t>
      </w:r>
      <w:r>
        <w:rPr>
          <w:color w:val="231F20"/>
          <w:spacing w:val="2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Габриелян,</w:t>
      </w:r>
      <w:r>
        <w:rPr>
          <w:color w:val="231F20"/>
          <w:spacing w:val="2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С.</w:t>
      </w:r>
      <w:r>
        <w:rPr>
          <w:color w:val="231F20"/>
          <w:spacing w:val="-1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А.</w:t>
      </w:r>
      <w:r>
        <w:rPr>
          <w:color w:val="231F20"/>
          <w:spacing w:val="2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Сладков).</w:t>
      </w:r>
    </w:p>
    <w:p w:rsidR="0049640C" w:rsidRDefault="0049640C" w:rsidP="0049640C">
      <w:pPr>
        <w:pStyle w:val="a5"/>
        <w:numPr>
          <w:ilvl w:val="0"/>
          <w:numId w:val="2"/>
        </w:numPr>
        <w:tabs>
          <w:tab w:val="left" w:pos="1009"/>
        </w:tabs>
        <w:spacing w:before="2" w:line="216" w:lineRule="auto"/>
        <w:ind w:right="115" w:firstLine="283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>Тетрадь</w:t>
      </w:r>
      <w:r>
        <w:rPr>
          <w:color w:val="231F20"/>
          <w:spacing w:val="2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для</w:t>
      </w:r>
      <w:r>
        <w:rPr>
          <w:color w:val="231F20"/>
          <w:spacing w:val="2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лабораторных</w:t>
      </w:r>
      <w:r>
        <w:rPr>
          <w:color w:val="231F20"/>
          <w:spacing w:val="30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опытов</w:t>
      </w:r>
      <w:r>
        <w:rPr>
          <w:color w:val="231F20"/>
          <w:spacing w:val="2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</w:t>
      </w:r>
      <w:r>
        <w:rPr>
          <w:color w:val="231F20"/>
          <w:spacing w:val="2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практических</w:t>
      </w:r>
      <w:r>
        <w:rPr>
          <w:color w:val="231F20"/>
          <w:spacing w:val="30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работ.</w:t>
      </w:r>
      <w:r>
        <w:rPr>
          <w:color w:val="231F20"/>
          <w:spacing w:val="2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8</w:t>
      </w:r>
      <w:r>
        <w:rPr>
          <w:color w:val="231F20"/>
          <w:spacing w:val="2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класс</w:t>
      </w:r>
      <w:r>
        <w:rPr>
          <w:color w:val="231F20"/>
          <w:spacing w:val="30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(авторы</w:t>
      </w:r>
      <w:r>
        <w:rPr>
          <w:color w:val="231F20"/>
          <w:spacing w:val="3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О.</w:t>
      </w:r>
      <w:r>
        <w:rPr>
          <w:color w:val="231F20"/>
          <w:spacing w:val="-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С.</w:t>
      </w:r>
      <w:r>
        <w:rPr>
          <w:color w:val="231F20"/>
          <w:spacing w:val="3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Габриелян,</w:t>
      </w:r>
      <w:r>
        <w:rPr>
          <w:color w:val="231F20"/>
          <w:spacing w:val="3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И.</w:t>
      </w:r>
      <w:r>
        <w:rPr>
          <w:color w:val="231F20"/>
          <w:spacing w:val="-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В.</w:t>
      </w:r>
      <w:r>
        <w:rPr>
          <w:color w:val="231F20"/>
          <w:spacing w:val="3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Аксёнова,</w:t>
      </w:r>
      <w:r>
        <w:rPr>
          <w:color w:val="231F20"/>
          <w:spacing w:val="3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И.</w:t>
      </w:r>
      <w:r>
        <w:rPr>
          <w:color w:val="231F20"/>
          <w:spacing w:val="-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Г.</w:t>
      </w:r>
      <w:r>
        <w:rPr>
          <w:color w:val="231F20"/>
          <w:spacing w:val="37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Остроумов).</w:t>
      </w:r>
    </w:p>
    <w:p w:rsidR="0049640C" w:rsidRDefault="0049640C" w:rsidP="0049640C">
      <w:pPr>
        <w:pStyle w:val="a5"/>
        <w:numPr>
          <w:ilvl w:val="0"/>
          <w:numId w:val="2"/>
        </w:numPr>
        <w:tabs>
          <w:tab w:val="left" w:pos="1006"/>
        </w:tabs>
        <w:spacing w:line="216" w:lineRule="auto"/>
        <w:ind w:right="115" w:firstLine="283"/>
        <w:rPr>
          <w:sz w:val="24"/>
          <w:szCs w:val="24"/>
        </w:rPr>
      </w:pPr>
      <w:r>
        <w:rPr>
          <w:color w:val="231F20"/>
          <w:spacing w:val="-1"/>
          <w:w w:val="115"/>
          <w:sz w:val="24"/>
          <w:szCs w:val="24"/>
        </w:rPr>
        <w:t>Химия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тестах,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задачах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</w:t>
      </w:r>
      <w:r>
        <w:rPr>
          <w:color w:val="231F20"/>
          <w:spacing w:val="2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упражнениях.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8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класс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(авторы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О.</w:t>
      </w:r>
      <w:r>
        <w:rPr>
          <w:color w:val="231F20"/>
          <w:spacing w:val="-14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С.</w:t>
      </w:r>
      <w:r>
        <w:rPr>
          <w:color w:val="231F20"/>
          <w:spacing w:val="28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Габриелян,</w:t>
      </w:r>
      <w:r>
        <w:rPr>
          <w:color w:val="231F20"/>
          <w:spacing w:val="39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И.</w:t>
      </w:r>
      <w:r>
        <w:rPr>
          <w:color w:val="231F20"/>
          <w:spacing w:val="-6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В.</w:t>
      </w:r>
      <w:r>
        <w:rPr>
          <w:color w:val="231F20"/>
          <w:spacing w:val="39"/>
          <w:w w:val="115"/>
          <w:sz w:val="24"/>
          <w:szCs w:val="24"/>
        </w:rPr>
        <w:t xml:space="preserve"> </w:t>
      </w:r>
      <w:proofErr w:type="spellStart"/>
      <w:r>
        <w:rPr>
          <w:color w:val="231F20"/>
          <w:w w:val="115"/>
          <w:sz w:val="24"/>
          <w:szCs w:val="24"/>
        </w:rPr>
        <w:t>Тригубчак</w:t>
      </w:r>
      <w:proofErr w:type="spellEnd"/>
      <w:r>
        <w:rPr>
          <w:color w:val="231F20"/>
          <w:w w:val="115"/>
          <w:sz w:val="24"/>
          <w:szCs w:val="24"/>
        </w:rPr>
        <w:t>).</w:t>
      </w:r>
    </w:p>
    <w:p w:rsidR="0049640C" w:rsidRDefault="0049640C" w:rsidP="0049640C">
      <w:pPr>
        <w:pStyle w:val="a5"/>
        <w:numPr>
          <w:ilvl w:val="0"/>
          <w:numId w:val="2"/>
        </w:numPr>
        <w:tabs>
          <w:tab w:val="left" w:pos="991"/>
        </w:tabs>
        <w:spacing w:line="209" w:lineRule="exact"/>
        <w:ind w:left="990" w:hanging="251"/>
        <w:rPr>
          <w:sz w:val="24"/>
          <w:szCs w:val="24"/>
        </w:rPr>
      </w:pPr>
      <w:r>
        <w:rPr>
          <w:color w:val="231F20"/>
          <w:w w:val="115"/>
          <w:sz w:val="24"/>
          <w:szCs w:val="24"/>
        </w:rPr>
        <w:t>Электронная</w:t>
      </w:r>
      <w:r>
        <w:rPr>
          <w:color w:val="231F20"/>
          <w:spacing w:val="30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форма</w:t>
      </w:r>
      <w:r>
        <w:rPr>
          <w:color w:val="231F20"/>
          <w:spacing w:val="30"/>
          <w:w w:val="115"/>
          <w:sz w:val="24"/>
          <w:szCs w:val="24"/>
        </w:rPr>
        <w:t xml:space="preserve"> </w:t>
      </w:r>
      <w:r>
        <w:rPr>
          <w:color w:val="231F20"/>
          <w:w w:val="115"/>
          <w:sz w:val="24"/>
          <w:szCs w:val="24"/>
        </w:rPr>
        <w:t>учебника.</w:t>
      </w:r>
    </w:p>
    <w:p w:rsidR="0049640C" w:rsidRDefault="0049640C" w:rsidP="0049640C">
      <w:pPr>
        <w:widowControl w:val="0"/>
        <w:tabs>
          <w:tab w:val="left" w:pos="615"/>
        </w:tabs>
        <w:spacing w:after="0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 w:bidi="ru-RU"/>
        </w:rPr>
      </w:pPr>
    </w:p>
    <w:p w:rsidR="0049640C" w:rsidRDefault="0049640C" w:rsidP="0049640C">
      <w:pPr>
        <w:pStyle w:val="a4"/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Место предмета в учебном плане</w:t>
      </w:r>
    </w:p>
    <w:p w:rsidR="0049640C" w:rsidRDefault="0049640C" w:rsidP="0049640C">
      <w:pPr>
        <w:pStyle w:val="a4"/>
        <w:widowControl w:val="0"/>
        <w:autoSpaceDE w:val="0"/>
        <w:autoSpaceDN w:val="0"/>
        <w:adjustRightInd w:val="0"/>
        <w:rPr>
          <w:rFonts w:ascii="Times New Roman" w:hAnsi="Times New Roman"/>
          <w:b/>
          <w:i/>
          <w:sz w:val="24"/>
          <w:szCs w:val="24"/>
        </w:rPr>
      </w:pPr>
    </w:p>
    <w:p w:rsidR="0049640C" w:rsidRDefault="0049640C" w:rsidP="0049640C">
      <w:pPr>
        <w:pStyle w:val="a4"/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учебным планом МОУ </w:t>
      </w:r>
      <w:proofErr w:type="spellStart"/>
      <w:r>
        <w:rPr>
          <w:rFonts w:ascii="Times New Roman" w:hAnsi="Times New Roman"/>
          <w:sz w:val="24"/>
          <w:szCs w:val="24"/>
        </w:rPr>
        <w:t>Тетюшской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средней школы рабочая программа рассчитана на 68 часов (2 часа в неделю) 34 учебных недели. </w:t>
      </w:r>
    </w:p>
    <w:p w:rsidR="0049640C" w:rsidRDefault="0049640C" w:rsidP="0049640C">
      <w:pPr>
        <w:rPr>
          <w:rFonts w:ascii="Times New Roman" w:hAnsi="Times New Roman"/>
          <w:sz w:val="24"/>
          <w:szCs w:val="24"/>
        </w:rPr>
      </w:pPr>
    </w:p>
    <w:p w:rsidR="00F5532C" w:rsidRDefault="00F5532C">
      <w:bookmarkStart w:id="0" w:name="_GoBack"/>
      <w:bookmarkEnd w:id="0"/>
    </w:p>
    <w:sectPr w:rsidR="00F5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B6D8A"/>
    <w:multiLevelType w:val="hybridMultilevel"/>
    <w:tmpl w:val="4AB20538"/>
    <w:lvl w:ilvl="0" w:tplc="9D4A91D6">
      <w:numFmt w:val="bullet"/>
      <w:lvlText w:val="•"/>
      <w:lvlJc w:val="left"/>
      <w:pPr>
        <w:ind w:left="456" w:hanging="274"/>
      </w:pPr>
      <w:rPr>
        <w:rFonts w:ascii="Times New Roman" w:eastAsia="Times New Roman" w:hAnsi="Times New Roman" w:cs="Times New Roman" w:hint="default"/>
        <w:b/>
        <w:bCs/>
        <w:color w:val="231F20"/>
        <w:w w:val="236"/>
        <w:sz w:val="20"/>
        <w:szCs w:val="20"/>
        <w:lang w:val="ru-RU" w:eastAsia="en-US" w:bidi="ar-SA"/>
      </w:rPr>
    </w:lvl>
    <w:lvl w:ilvl="1" w:tplc="318C49AE">
      <w:numFmt w:val="bullet"/>
      <w:lvlText w:val="•"/>
      <w:lvlJc w:val="left"/>
      <w:pPr>
        <w:ind w:left="1236" w:hanging="274"/>
      </w:pPr>
      <w:rPr>
        <w:lang w:val="ru-RU" w:eastAsia="en-US" w:bidi="ar-SA"/>
      </w:rPr>
    </w:lvl>
    <w:lvl w:ilvl="2" w:tplc="022A5FC8">
      <w:numFmt w:val="bullet"/>
      <w:lvlText w:val="•"/>
      <w:lvlJc w:val="left"/>
      <w:pPr>
        <w:ind w:left="2013" w:hanging="274"/>
      </w:pPr>
      <w:rPr>
        <w:lang w:val="ru-RU" w:eastAsia="en-US" w:bidi="ar-SA"/>
      </w:rPr>
    </w:lvl>
    <w:lvl w:ilvl="3" w:tplc="F3EC5A20">
      <w:numFmt w:val="bullet"/>
      <w:lvlText w:val="•"/>
      <w:lvlJc w:val="left"/>
      <w:pPr>
        <w:ind w:left="2790" w:hanging="274"/>
      </w:pPr>
      <w:rPr>
        <w:lang w:val="ru-RU" w:eastAsia="en-US" w:bidi="ar-SA"/>
      </w:rPr>
    </w:lvl>
    <w:lvl w:ilvl="4" w:tplc="E0FCB126">
      <w:numFmt w:val="bullet"/>
      <w:lvlText w:val="•"/>
      <w:lvlJc w:val="left"/>
      <w:pPr>
        <w:ind w:left="3567" w:hanging="274"/>
      </w:pPr>
      <w:rPr>
        <w:lang w:val="ru-RU" w:eastAsia="en-US" w:bidi="ar-SA"/>
      </w:rPr>
    </w:lvl>
    <w:lvl w:ilvl="5" w:tplc="A46AFFA4">
      <w:numFmt w:val="bullet"/>
      <w:lvlText w:val="•"/>
      <w:lvlJc w:val="left"/>
      <w:pPr>
        <w:ind w:left="4343" w:hanging="274"/>
      </w:pPr>
      <w:rPr>
        <w:lang w:val="ru-RU" w:eastAsia="en-US" w:bidi="ar-SA"/>
      </w:rPr>
    </w:lvl>
    <w:lvl w:ilvl="6" w:tplc="E87A3F3A">
      <w:numFmt w:val="bullet"/>
      <w:lvlText w:val="•"/>
      <w:lvlJc w:val="left"/>
      <w:pPr>
        <w:ind w:left="5120" w:hanging="274"/>
      </w:pPr>
      <w:rPr>
        <w:lang w:val="ru-RU" w:eastAsia="en-US" w:bidi="ar-SA"/>
      </w:rPr>
    </w:lvl>
    <w:lvl w:ilvl="7" w:tplc="F258E15A">
      <w:numFmt w:val="bullet"/>
      <w:lvlText w:val="•"/>
      <w:lvlJc w:val="left"/>
      <w:pPr>
        <w:ind w:left="5897" w:hanging="274"/>
      </w:pPr>
      <w:rPr>
        <w:lang w:val="ru-RU" w:eastAsia="en-US" w:bidi="ar-SA"/>
      </w:rPr>
    </w:lvl>
    <w:lvl w:ilvl="8" w:tplc="BE8EFEFA">
      <w:numFmt w:val="bullet"/>
      <w:lvlText w:val="•"/>
      <w:lvlJc w:val="left"/>
      <w:pPr>
        <w:ind w:left="6674" w:hanging="274"/>
      </w:pPr>
      <w:rPr>
        <w:lang w:val="ru-RU" w:eastAsia="en-US" w:bidi="ar-SA"/>
      </w:rPr>
    </w:lvl>
  </w:abstractNum>
  <w:abstractNum w:abstractNumId="1">
    <w:nsid w:val="7BBE7F20"/>
    <w:multiLevelType w:val="hybridMultilevel"/>
    <w:tmpl w:val="63EE339A"/>
    <w:lvl w:ilvl="0" w:tplc="01264B0A">
      <w:start w:val="1"/>
      <w:numFmt w:val="decimal"/>
      <w:lvlText w:val="%1."/>
      <w:lvlJc w:val="left"/>
      <w:pPr>
        <w:ind w:left="456" w:hanging="278"/>
      </w:pPr>
      <w:rPr>
        <w:rFonts w:ascii="Times New Roman" w:eastAsia="Times New Roman" w:hAnsi="Times New Roman" w:cs="Times New Roman" w:hint="default"/>
        <w:color w:val="231F20"/>
        <w:spacing w:val="-13"/>
        <w:w w:val="106"/>
        <w:sz w:val="20"/>
        <w:szCs w:val="20"/>
        <w:lang w:val="ru-RU" w:eastAsia="en-US" w:bidi="ar-SA"/>
      </w:rPr>
    </w:lvl>
    <w:lvl w:ilvl="1" w:tplc="2658748C">
      <w:numFmt w:val="bullet"/>
      <w:lvlText w:val="•"/>
      <w:lvlJc w:val="left"/>
      <w:pPr>
        <w:ind w:left="1236" w:hanging="278"/>
      </w:pPr>
      <w:rPr>
        <w:lang w:val="ru-RU" w:eastAsia="en-US" w:bidi="ar-SA"/>
      </w:rPr>
    </w:lvl>
    <w:lvl w:ilvl="2" w:tplc="A2984D6E">
      <w:numFmt w:val="bullet"/>
      <w:lvlText w:val="•"/>
      <w:lvlJc w:val="left"/>
      <w:pPr>
        <w:ind w:left="2013" w:hanging="278"/>
      </w:pPr>
      <w:rPr>
        <w:lang w:val="ru-RU" w:eastAsia="en-US" w:bidi="ar-SA"/>
      </w:rPr>
    </w:lvl>
    <w:lvl w:ilvl="3" w:tplc="CBE0F210">
      <w:numFmt w:val="bullet"/>
      <w:lvlText w:val="•"/>
      <w:lvlJc w:val="left"/>
      <w:pPr>
        <w:ind w:left="2790" w:hanging="278"/>
      </w:pPr>
      <w:rPr>
        <w:lang w:val="ru-RU" w:eastAsia="en-US" w:bidi="ar-SA"/>
      </w:rPr>
    </w:lvl>
    <w:lvl w:ilvl="4" w:tplc="E6BEBA06">
      <w:numFmt w:val="bullet"/>
      <w:lvlText w:val="•"/>
      <w:lvlJc w:val="left"/>
      <w:pPr>
        <w:ind w:left="3567" w:hanging="278"/>
      </w:pPr>
      <w:rPr>
        <w:lang w:val="ru-RU" w:eastAsia="en-US" w:bidi="ar-SA"/>
      </w:rPr>
    </w:lvl>
    <w:lvl w:ilvl="5" w:tplc="ECFE5F9A">
      <w:numFmt w:val="bullet"/>
      <w:lvlText w:val="•"/>
      <w:lvlJc w:val="left"/>
      <w:pPr>
        <w:ind w:left="4343" w:hanging="278"/>
      </w:pPr>
      <w:rPr>
        <w:lang w:val="ru-RU" w:eastAsia="en-US" w:bidi="ar-SA"/>
      </w:rPr>
    </w:lvl>
    <w:lvl w:ilvl="6" w:tplc="160630E2">
      <w:numFmt w:val="bullet"/>
      <w:lvlText w:val="•"/>
      <w:lvlJc w:val="left"/>
      <w:pPr>
        <w:ind w:left="5120" w:hanging="278"/>
      </w:pPr>
      <w:rPr>
        <w:lang w:val="ru-RU" w:eastAsia="en-US" w:bidi="ar-SA"/>
      </w:rPr>
    </w:lvl>
    <w:lvl w:ilvl="7" w:tplc="D736E0DA">
      <w:numFmt w:val="bullet"/>
      <w:lvlText w:val="•"/>
      <w:lvlJc w:val="left"/>
      <w:pPr>
        <w:ind w:left="5897" w:hanging="278"/>
      </w:pPr>
      <w:rPr>
        <w:lang w:val="ru-RU" w:eastAsia="en-US" w:bidi="ar-SA"/>
      </w:rPr>
    </w:lvl>
    <w:lvl w:ilvl="8" w:tplc="B14E9A18">
      <w:numFmt w:val="bullet"/>
      <w:lvlText w:val="•"/>
      <w:lvlJc w:val="left"/>
      <w:pPr>
        <w:ind w:left="6674" w:hanging="278"/>
      </w:pPr>
      <w:rPr>
        <w:lang w:val="ru-RU" w:eastAsia="en-US" w:bidi="ar-SA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2B"/>
    <w:rsid w:val="00487A99"/>
    <w:rsid w:val="0049640C"/>
    <w:rsid w:val="0093522B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40C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9640C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49640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49640C"/>
    <w:pPr>
      <w:widowControl w:val="0"/>
      <w:autoSpaceDE w:val="0"/>
      <w:autoSpaceDN w:val="0"/>
      <w:spacing w:after="0" w:line="240" w:lineRule="auto"/>
      <w:ind w:left="674" w:hanging="275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40C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49640C"/>
    <w:rPr>
      <w:rFonts w:ascii="Calibri" w:eastAsia="Calibri" w:hAnsi="Calibri" w:cs="Times New Roman"/>
    </w:rPr>
  </w:style>
  <w:style w:type="paragraph" w:styleId="a4">
    <w:name w:val="No Spacing"/>
    <w:link w:val="a3"/>
    <w:uiPriority w:val="1"/>
    <w:qFormat/>
    <w:rsid w:val="0049640C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1"/>
    <w:qFormat/>
    <w:rsid w:val="0049640C"/>
    <w:pPr>
      <w:widowControl w:val="0"/>
      <w:autoSpaceDE w:val="0"/>
      <w:autoSpaceDN w:val="0"/>
      <w:spacing w:after="0" w:line="240" w:lineRule="auto"/>
      <w:ind w:left="674" w:hanging="275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1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2</cp:revision>
  <dcterms:created xsi:type="dcterms:W3CDTF">2023-09-14T13:29:00Z</dcterms:created>
  <dcterms:modified xsi:type="dcterms:W3CDTF">2023-09-14T13:29:00Z</dcterms:modified>
</cp:coreProperties>
</file>